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79" w:rsidRDefault="00724ECF" w:rsidP="00DD3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3A7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конкурсе</w:t>
      </w:r>
    </w:p>
    <w:p w:rsidR="00DD3A79" w:rsidRDefault="00724ECF" w:rsidP="00DD3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3A79">
        <w:rPr>
          <w:rFonts w:ascii="Times New Roman" w:eastAsia="Times New Roman" w:hAnsi="Times New Roman" w:cs="Times New Roman"/>
          <w:b/>
          <w:bCs/>
          <w:sz w:val="28"/>
          <w:szCs w:val="28"/>
        </w:rPr>
        <w:t>"Лучшая группа факультета инновационных</w:t>
      </w:r>
    </w:p>
    <w:p w:rsidR="00724ECF" w:rsidRDefault="00724ECF" w:rsidP="00DD3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3A7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технологий</w:t>
      </w:r>
      <w:r w:rsidR="00023D8B" w:rsidRPr="00DD3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 года</w:t>
      </w:r>
      <w:r w:rsidRPr="00DD3A79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BE3088" w:rsidRPr="00DD3A79" w:rsidRDefault="00BE3088" w:rsidP="00DD3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5FAC" w:rsidRDefault="00FB5FAC" w:rsidP="00FB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FA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участвуют студенческие группы всех курсов (бакалавры, специалисты, магистры).</w:t>
      </w:r>
    </w:p>
    <w:p w:rsidR="00BB2F8A" w:rsidRDefault="00BB2F8A" w:rsidP="00FB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ECF" w:rsidRPr="00724ECF" w:rsidRDefault="00724ECF" w:rsidP="0072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Цели конкурса:</w:t>
      </w:r>
    </w:p>
    <w:p w:rsidR="00837C75" w:rsidRDefault="00724ECF" w:rsidP="00BB2F8A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8B">
        <w:rPr>
          <w:rFonts w:ascii="Times New Roman" w:hAnsi="Times New Roman" w:cs="Times New Roman"/>
          <w:sz w:val="28"/>
          <w:szCs w:val="28"/>
        </w:rPr>
        <w:t>Повышение заинтересованности студентов в достижении высоких показателей в учебе</w:t>
      </w:r>
      <w:r w:rsidR="00BB2F8A">
        <w:rPr>
          <w:rFonts w:ascii="Times New Roman" w:hAnsi="Times New Roman" w:cs="Times New Roman"/>
          <w:sz w:val="28"/>
          <w:szCs w:val="28"/>
        </w:rPr>
        <w:t>, науке, спортивной, культурно-творческой</w:t>
      </w:r>
      <w:r w:rsidRPr="00023D8B">
        <w:rPr>
          <w:rFonts w:ascii="Times New Roman" w:hAnsi="Times New Roman" w:cs="Times New Roman"/>
          <w:sz w:val="28"/>
          <w:szCs w:val="28"/>
        </w:rPr>
        <w:t xml:space="preserve"> и общественной деятельности. </w:t>
      </w:r>
      <w:r w:rsidR="00BB2F8A">
        <w:rPr>
          <w:rFonts w:ascii="Times New Roman" w:hAnsi="Times New Roman" w:cs="Times New Roman"/>
          <w:sz w:val="28"/>
          <w:szCs w:val="28"/>
        </w:rPr>
        <w:t>В</w:t>
      </w:r>
      <w:r w:rsidR="00837C75" w:rsidRPr="00837C75">
        <w:rPr>
          <w:rFonts w:ascii="Times New Roman" w:hAnsi="Times New Roman" w:cs="Times New Roman"/>
          <w:sz w:val="28"/>
          <w:szCs w:val="28"/>
        </w:rPr>
        <w:t>ыявление наиболее инициативных учебных групп</w:t>
      </w:r>
      <w:proofErr w:type="gramStart"/>
      <w:r w:rsidR="00837C75" w:rsidRPr="00837C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2F8A">
        <w:rPr>
          <w:rFonts w:ascii="Times New Roman" w:hAnsi="Times New Roman" w:cs="Times New Roman"/>
          <w:sz w:val="28"/>
          <w:szCs w:val="28"/>
        </w:rPr>
        <w:t xml:space="preserve"> Сплочение</w:t>
      </w:r>
      <w:r w:rsidR="00837C75" w:rsidRPr="00837C75">
        <w:rPr>
          <w:rFonts w:ascii="Times New Roman" w:hAnsi="Times New Roman" w:cs="Times New Roman"/>
          <w:sz w:val="28"/>
          <w:szCs w:val="28"/>
        </w:rPr>
        <w:t xml:space="preserve"> </w:t>
      </w:r>
      <w:r w:rsidR="00BB2F8A">
        <w:rPr>
          <w:rFonts w:ascii="Times New Roman" w:hAnsi="Times New Roman" w:cs="Times New Roman"/>
          <w:sz w:val="28"/>
          <w:szCs w:val="28"/>
        </w:rPr>
        <w:t>студенческих групп, повышение</w:t>
      </w:r>
      <w:r w:rsidR="00837C75" w:rsidRPr="00837C75">
        <w:rPr>
          <w:rFonts w:ascii="Times New Roman" w:hAnsi="Times New Roman" w:cs="Times New Roman"/>
          <w:sz w:val="28"/>
          <w:szCs w:val="28"/>
        </w:rPr>
        <w:t xml:space="preserve"> активности студен</w:t>
      </w:r>
      <w:r w:rsidR="00BB2F8A">
        <w:rPr>
          <w:rFonts w:ascii="Times New Roman" w:hAnsi="Times New Roman" w:cs="Times New Roman"/>
          <w:sz w:val="28"/>
          <w:szCs w:val="28"/>
        </w:rPr>
        <w:t>тов, выявление</w:t>
      </w:r>
      <w:r w:rsidR="00837C75" w:rsidRPr="00837C75">
        <w:rPr>
          <w:rFonts w:ascii="Times New Roman" w:hAnsi="Times New Roman" w:cs="Times New Roman"/>
          <w:sz w:val="28"/>
          <w:szCs w:val="28"/>
        </w:rPr>
        <w:t xml:space="preserve"> талантлив</w:t>
      </w:r>
      <w:r w:rsidR="00BB2F8A">
        <w:rPr>
          <w:rFonts w:ascii="Times New Roman" w:hAnsi="Times New Roman" w:cs="Times New Roman"/>
          <w:sz w:val="28"/>
          <w:szCs w:val="28"/>
        </w:rPr>
        <w:t>ой</w:t>
      </w:r>
      <w:r w:rsidR="00837C75" w:rsidRPr="00837C75">
        <w:rPr>
          <w:rFonts w:ascii="Times New Roman" w:hAnsi="Times New Roman" w:cs="Times New Roman"/>
          <w:sz w:val="28"/>
          <w:szCs w:val="28"/>
        </w:rPr>
        <w:t xml:space="preserve"> </w:t>
      </w:r>
      <w:r w:rsidR="00BB2F8A">
        <w:rPr>
          <w:rFonts w:ascii="Times New Roman" w:hAnsi="Times New Roman" w:cs="Times New Roman"/>
          <w:sz w:val="28"/>
          <w:szCs w:val="28"/>
        </w:rPr>
        <w:t>молодежи и развитие</w:t>
      </w:r>
      <w:r w:rsidR="00837C75" w:rsidRPr="00837C75">
        <w:rPr>
          <w:rFonts w:ascii="Times New Roman" w:hAnsi="Times New Roman" w:cs="Times New Roman"/>
          <w:sz w:val="28"/>
          <w:szCs w:val="28"/>
        </w:rPr>
        <w:t xml:space="preserve"> их творческих, научных</w:t>
      </w:r>
      <w:r w:rsidR="00BB2F8A">
        <w:rPr>
          <w:rFonts w:ascii="Times New Roman" w:hAnsi="Times New Roman" w:cs="Times New Roman"/>
          <w:sz w:val="28"/>
          <w:szCs w:val="28"/>
        </w:rPr>
        <w:t xml:space="preserve"> и организаторских способностей</w:t>
      </w:r>
      <w:r w:rsidR="00837C75" w:rsidRPr="00837C75">
        <w:rPr>
          <w:rFonts w:ascii="Times New Roman" w:hAnsi="Times New Roman" w:cs="Times New Roman"/>
          <w:sz w:val="28"/>
          <w:szCs w:val="28"/>
        </w:rPr>
        <w:t>.</w:t>
      </w:r>
    </w:p>
    <w:p w:rsidR="00BB2F8A" w:rsidRPr="00837C75" w:rsidRDefault="00BB2F8A" w:rsidP="00BB2F8A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ECF" w:rsidRPr="00724ECF" w:rsidRDefault="00724ECF" w:rsidP="0072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Задачи конкурса:</w:t>
      </w:r>
    </w:p>
    <w:p w:rsidR="00837C75" w:rsidRDefault="00724ECF" w:rsidP="0072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="00837C75">
        <w:rPr>
          <w:rFonts w:ascii="Times New Roman" w:eastAsia="Times New Roman" w:hAnsi="Times New Roman" w:cs="Times New Roman"/>
          <w:color w:val="000000"/>
          <w:sz w:val="28"/>
          <w:szCs w:val="28"/>
        </w:rPr>
        <w:t>на факультете</w:t>
      </w:r>
      <w:r w:rsidRPr="00724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благоприятных условий для организации и проведения учебно-воспитательного процесса.</w:t>
      </w:r>
    </w:p>
    <w:p w:rsidR="00837C75" w:rsidRDefault="00724ECF" w:rsidP="0083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CF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и активизация деятельности студентов в освоении ими выбранно</w:t>
      </w:r>
      <w:r w:rsidR="0083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BB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837C7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Pr="00724ECF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воспитание и развитие навыков самостоятельного труда и самообразования.</w:t>
      </w:r>
    </w:p>
    <w:p w:rsidR="00837C75" w:rsidRPr="00837C75" w:rsidRDefault="00837C75" w:rsidP="0083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C7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 о достижениях студентов в учебной, научно-исследовательской, общественной, культурно-творческой, спортивной деятельности.</w:t>
      </w:r>
    </w:p>
    <w:p w:rsidR="00837C75" w:rsidRDefault="00724ECF" w:rsidP="0072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студентов к организации самоуправления в группах, развитие социальной активности студентов.</w:t>
      </w:r>
    </w:p>
    <w:p w:rsidR="00BB2F8A" w:rsidRDefault="00BB2F8A" w:rsidP="0072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ECF" w:rsidRPr="00724ECF" w:rsidRDefault="009C4870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C48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Порядок </w:t>
      </w:r>
      <w:r w:rsidR="00724ECF" w:rsidRPr="00724E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проведения конкурса:</w:t>
      </w:r>
    </w:p>
    <w:p w:rsidR="00F677E6" w:rsidRDefault="00F677E6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7E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4870" w:rsidRDefault="009C4870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10 апреля регистрация </w:t>
      </w:r>
      <w:r w:rsidR="00BB2F8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 групп-участников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на сайте факультета инновационных технологий </w:t>
      </w:r>
      <w:hyperlink r:id="rId9" w:history="1">
        <w:r w:rsidR="00D224B4" w:rsidRPr="003F3FF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http://tic.tsu.ru/www/modules/profile/register.php</w:t>
        </w:r>
      </w:hyperlink>
      <w:r w:rsidR="00D224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70E" w:rsidRDefault="00BF470E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мая запускается онлайн голосование на сайте факультета инновационных технологий презентаций студенческих групп на номинацию </w:t>
      </w:r>
      <w:r>
        <w:rPr>
          <w:rFonts w:ascii="Times New Roman" w:hAnsi="Times New Roman" w:cs="Times New Roman"/>
          <w:sz w:val="28"/>
          <w:szCs w:val="28"/>
        </w:rPr>
        <w:t>«Приз зрительских симпатий».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7DBE" w:rsidRDefault="00BF470E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20 мая наполнение страницы группы</w:t>
      </w:r>
      <w:r w:rsidR="008A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информацией о достижениях студентов группы.</w:t>
      </w:r>
    </w:p>
    <w:p w:rsidR="008A7DBE" w:rsidRDefault="008A7DBE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25 мая заполнение </w:t>
      </w:r>
      <w:r w:rsidR="00BF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старостами групп анкеты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 конкурсе (приложение 1).</w:t>
      </w:r>
    </w:p>
    <w:p w:rsidR="008A7DBE" w:rsidRDefault="008A7DBE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BF470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94D33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работа экспертной комиссии по выявлению некорректного заполнения анкет.</w:t>
      </w:r>
    </w:p>
    <w:p w:rsidR="008A7DBE" w:rsidRDefault="00BF470E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1 </w:t>
      </w:r>
      <w:r w:rsidR="00594D33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8A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конкурсной комиссии по </w:t>
      </w:r>
      <w:r w:rsidR="008A7DBE">
        <w:rPr>
          <w:rFonts w:ascii="Times New Roman" w:hAnsi="Times New Roman" w:cs="Times New Roman"/>
          <w:sz w:val="28"/>
          <w:szCs w:val="28"/>
        </w:rPr>
        <w:t>определению</w:t>
      </w:r>
      <w:r w:rsidR="008A7DBE" w:rsidRPr="00837C75">
        <w:rPr>
          <w:rFonts w:ascii="Times New Roman" w:hAnsi="Times New Roman" w:cs="Times New Roman"/>
          <w:sz w:val="28"/>
          <w:szCs w:val="28"/>
        </w:rPr>
        <w:t xml:space="preserve"> груп</w:t>
      </w:r>
      <w:proofErr w:type="gramStart"/>
      <w:r w:rsidR="008A7DBE" w:rsidRPr="00837C75">
        <w:rPr>
          <w:rFonts w:ascii="Times New Roman" w:hAnsi="Times New Roman" w:cs="Times New Roman"/>
          <w:sz w:val="28"/>
          <w:szCs w:val="28"/>
        </w:rPr>
        <w:t>п</w:t>
      </w:r>
      <w:r w:rsidR="00594D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94D33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8A7DBE" w:rsidRPr="00837C75">
        <w:rPr>
          <w:rFonts w:ascii="Times New Roman" w:hAnsi="Times New Roman" w:cs="Times New Roman"/>
          <w:sz w:val="28"/>
          <w:szCs w:val="28"/>
        </w:rPr>
        <w:t xml:space="preserve"> </w:t>
      </w:r>
      <w:r w:rsidR="008A7DBE" w:rsidRPr="008A7DBE">
        <w:rPr>
          <w:rFonts w:ascii="Times New Roman" w:hAnsi="Times New Roman" w:cs="Times New Roman"/>
          <w:sz w:val="28"/>
          <w:szCs w:val="28"/>
        </w:rPr>
        <w:t>по</w:t>
      </w:r>
      <w:r w:rsidR="008A7DBE" w:rsidRPr="00837C75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59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94D3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победителей.</w:t>
      </w:r>
    </w:p>
    <w:p w:rsidR="00BF470E" w:rsidRDefault="00BF470E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AF5" w:rsidRDefault="00073AF5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ECF" w:rsidRPr="00724ECF" w:rsidRDefault="00724ECF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24E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Критерии оценки участника конкурса</w:t>
      </w:r>
      <w:r w:rsidR="003A66E0" w:rsidRPr="00594D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24E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 лучшую группу:</w:t>
      </w:r>
    </w:p>
    <w:p w:rsidR="009C4870" w:rsidRDefault="009C4870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участия в конкурсе сравниваются результаты работы групп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01 июня 2013 года по 31 мая 2015 года</w:t>
      </w:r>
      <w:r w:rsidRPr="00724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устанавливаются рейтинговые места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определяются победители в номинациях</w:t>
      </w:r>
      <w:r w:rsidRPr="00724E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3A79" w:rsidRPr="004A3363" w:rsidRDefault="00DD3A79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36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баллов набранное в группе будет делиться на число студентов в группе.</w:t>
      </w:r>
    </w:p>
    <w:p w:rsidR="00DD3A79" w:rsidRPr="004A3363" w:rsidRDefault="00215672" w:rsidP="00BE308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33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Достижения в учебной деятельности</w:t>
      </w:r>
      <w:r w:rsidR="00DD3A79" w:rsidRPr="004A33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группы: </w:t>
      </w:r>
    </w:p>
    <w:p w:rsidR="00DD3A79" w:rsidRPr="00DD3A79" w:rsidRDefault="00DD3A79" w:rsidP="00BE3088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студентов, сдавших </w:t>
      </w:r>
      <w:r w:rsidR="00A9411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последнюю сессию</w:t>
      </w:r>
      <w:r w:rsidRPr="00DD3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«отлично» (</w:t>
      </w:r>
      <w:r w:rsidR="00A94115">
        <w:rPr>
          <w:rFonts w:ascii="Times New Roman" w:hAnsi="Times New Roman" w:cs="Times New Roman"/>
          <w:sz w:val="28"/>
          <w:szCs w:val="28"/>
        </w:rPr>
        <w:t>×5</w:t>
      </w:r>
      <w:r w:rsidRPr="00DD3A7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D3A79" w:rsidRPr="00ED6B63" w:rsidRDefault="00DD3A79" w:rsidP="00BE3088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6B6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0398D" w:rsidRPr="0040398D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40398D" w:rsidRPr="00ED6B63">
        <w:rPr>
          <w:rFonts w:ascii="Times New Roman" w:hAnsi="Times New Roman" w:cs="Times New Roman"/>
          <w:sz w:val="28"/>
          <w:szCs w:val="28"/>
        </w:rPr>
        <w:t>в</w:t>
      </w:r>
      <w:r w:rsidR="0040398D" w:rsidRPr="0040398D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0398D">
        <w:rPr>
          <w:rFonts w:ascii="Times New Roman" w:hAnsi="Times New Roman" w:cs="Times New Roman"/>
          <w:sz w:val="28"/>
          <w:szCs w:val="28"/>
        </w:rPr>
        <w:t>е</w:t>
      </w:r>
      <w:r w:rsidR="0040398D" w:rsidRPr="0040398D">
        <w:rPr>
          <w:rFonts w:ascii="Times New Roman" w:hAnsi="Times New Roman" w:cs="Times New Roman"/>
          <w:sz w:val="28"/>
          <w:szCs w:val="28"/>
        </w:rPr>
        <w:t>, конкурс</w:t>
      </w:r>
      <w:r w:rsidR="0040398D">
        <w:rPr>
          <w:rFonts w:ascii="Times New Roman" w:hAnsi="Times New Roman" w:cs="Times New Roman"/>
          <w:sz w:val="28"/>
          <w:szCs w:val="28"/>
        </w:rPr>
        <w:t>е</w:t>
      </w:r>
      <w:r w:rsidR="0040398D" w:rsidRPr="0040398D">
        <w:rPr>
          <w:rFonts w:ascii="Times New Roman" w:hAnsi="Times New Roman" w:cs="Times New Roman"/>
          <w:sz w:val="28"/>
          <w:szCs w:val="28"/>
        </w:rPr>
        <w:t>, и ино</w:t>
      </w:r>
      <w:r w:rsidR="0040398D">
        <w:rPr>
          <w:rFonts w:ascii="Times New Roman" w:hAnsi="Times New Roman" w:cs="Times New Roman"/>
          <w:sz w:val="28"/>
          <w:szCs w:val="28"/>
        </w:rPr>
        <w:t>м</w:t>
      </w:r>
      <w:r w:rsidR="0040398D" w:rsidRPr="0040398D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proofErr w:type="gramStart"/>
      <w:r w:rsidR="0040398D" w:rsidRPr="0040398D">
        <w:rPr>
          <w:rFonts w:ascii="Times New Roman" w:hAnsi="Times New Roman" w:cs="Times New Roman"/>
          <w:sz w:val="28"/>
          <w:szCs w:val="28"/>
        </w:rPr>
        <w:t>направленн</w:t>
      </w:r>
      <w:r w:rsidR="0040398D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40398D" w:rsidRPr="0040398D">
        <w:rPr>
          <w:rFonts w:ascii="Times New Roman" w:hAnsi="Times New Roman" w:cs="Times New Roman"/>
          <w:sz w:val="28"/>
          <w:szCs w:val="28"/>
        </w:rPr>
        <w:t xml:space="preserve"> на выявление </w:t>
      </w:r>
      <w:r w:rsidR="0040398D" w:rsidRPr="00ED6B63">
        <w:rPr>
          <w:rFonts w:ascii="Times New Roman" w:hAnsi="Times New Roman" w:cs="Times New Roman"/>
          <w:sz w:val="28"/>
          <w:szCs w:val="28"/>
        </w:rPr>
        <w:t>учебных достижений</w:t>
      </w:r>
      <w:r w:rsidR="0040398D" w:rsidRPr="0040398D">
        <w:rPr>
          <w:rFonts w:ascii="Times New Roman" w:hAnsi="Times New Roman" w:cs="Times New Roman"/>
          <w:sz w:val="28"/>
          <w:szCs w:val="28"/>
        </w:rPr>
        <w:t xml:space="preserve"> студентов, имеющих уровень</w:t>
      </w:r>
      <w:r w:rsidR="00ED6B63">
        <w:rPr>
          <w:rFonts w:ascii="Times New Roman" w:hAnsi="Times New Roman" w:cs="Times New Roman"/>
          <w:sz w:val="28"/>
          <w:szCs w:val="28"/>
        </w:rPr>
        <w:t xml:space="preserve"> (</w:t>
      </w:r>
      <w:r w:rsidR="00ED6B63" w:rsidRPr="00ED6B63">
        <w:rPr>
          <w:rFonts w:ascii="Times New Roman" w:hAnsi="Times New Roman" w:cs="Times New Roman"/>
          <w:sz w:val="28"/>
          <w:szCs w:val="28"/>
        </w:rPr>
        <w:t>международн</w:t>
      </w:r>
      <w:r w:rsidR="00A94115">
        <w:rPr>
          <w:rFonts w:ascii="Times New Roman" w:hAnsi="Times New Roman" w:cs="Times New Roman"/>
          <w:sz w:val="28"/>
          <w:szCs w:val="28"/>
        </w:rPr>
        <w:t>ый (×3</w:t>
      </w:r>
      <w:r w:rsidR="00ED6B63">
        <w:rPr>
          <w:rFonts w:ascii="Times New Roman" w:hAnsi="Times New Roman" w:cs="Times New Roman"/>
          <w:sz w:val="28"/>
          <w:szCs w:val="28"/>
        </w:rPr>
        <w:t xml:space="preserve">), </w:t>
      </w:r>
      <w:r w:rsidR="00D36EFB">
        <w:rPr>
          <w:rFonts w:ascii="Times New Roman" w:hAnsi="Times New Roman" w:cs="Times New Roman"/>
          <w:sz w:val="28"/>
          <w:szCs w:val="28"/>
        </w:rPr>
        <w:t>р</w:t>
      </w:r>
      <w:r w:rsidR="00ED6B63" w:rsidRPr="00ED6B63">
        <w:rPr>
          <w:rFonts w:ascii="Times New Roman" w:hAnsi="Times New Roman" w:cs="Times New Roman"/>
          <w:sz w:val="28"/>
          <w:szCs w:val="28"/>
        </w:rPr>
        <w:t>оссийск</w:t>
      </w:r>
      <w:r w:rsidR="00A94115">
        <w:rPr>
          <w:rFonts w:ascii="Times New Roman" w:hAnsi="Times New Roman" w:cs="Times New Roman"/>
          <w:sz w:val="28"/>
          <w:szCs w:val="28"/>
        </w:rPr>
        <w:t>ий (×2</w:t>
      </w:r>
      <w:r w:rsidR="00ED6B63">
        <w:rPr>
          <w:rFonts w:ascii="Times New Roman" w:hAnsi="Times New Roman" w:cs="Times New Roman"/>
          <w:sz w:val="28"/>
          <w:szCs w:val="28"/>
        </w:rPr>
        <w:t xml:space="preserve">), </w:t>
      </w:r>
      <w:r w:rsidR="00ED6B63" w:rsidRPr="00ED6B63">
        <w:rPr>
          <w:rFonts w:ascii="Times New Roman" w:hAnsi="Times New Roman" w:cs="Times New Roman"/>
          <w:sz w:val="28"/>
          <w:szCs w:val="28"/>
        </w:rPr>
        <w:t>региональн</w:t>
      </w:r>
      <w:r w:rsidR="00A94115">
        <w:rPr>
          <w:rFonts w:ascii="Times New Roman" w:hAnsi="Times New Roman" w:cs="Times New Roman"/>
          <w:sz w:val="28"/>
          <w:szCs w:val="28"/>
        </w:rPr>
        <w:t>ый (×1</w:t>
      </w:r>
      <w:r w:rsidR="00ED6B63">
        <w:rPr>
          <w:rFonts w:ascii="Times New Roman" w:hAnsi="Times New Roman" w:cs="Times New Roman"/>
          <w:sz w:val="28"/>
          <w:szCs w:val="28"/>
        </w:rPr>
        <w:t>), ву</w:t>
      </w:r>
      <w:r w:rsidR="00A94115">
        <w:rPr>
          <w:rFonts w:ascii="Times New Roman" w:hAnsi="Times New Roman" w:cs="Times New Roman"/>
          <w:sz w:val="28"/>
          <w:szCs w:val="28"/>
        </w:rPr>
        <w:t>зовский(×0,5</w:t>
      </w:r>
      <w:r w:rsidR="00ED6B63">
        <w:rPr>
          <w:rFonts w:ascii="Times New Roman" w:hAnsi="Times New Roman" w:cs="Times New Roman"/>
          <w:sz w:val="28"/>
          <w:szCs w:val="28"/>
        </w:rPr>
        <w:t>)).</w:t>
      </w:r>
    </w:p>
    <w:p w:rsidR="00ED6B63" w:rsidRPr="00ED6B63" w:rsidRDefault="00ED6B63" w:rsidP="00BE3088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B63">
        <w:rPr>
          <w:rFonts w:ascii="Times New Roman" w:hAnsi="Times New Roman" w:cs="Times New Roman"/>
          <w:sz w:val="28"/>
          <w:szCs w:val="28"/>
        </w:rPr>
        <w:t>Победа (п</w:t>
      </w:r>
      <w:r w:rsidR="0040398D" w:rsidRPr="00ED6B63">
        <w:rPr>
          <w:rFonts w:ascii="Times New Roman" w:hAnsi="Times New Roman" w:cs="Times New Roman"/>
          <w:sz w:val="28"/>
          <w:szCs w:val="28"/>
        </w:rPr>
        <w:t>ризнание</w:t>
      </w:r>
      <w:r w:rsidRPr="00ED6B63">
        <w:rPr>
          <w:rFonts w:ascii="Times New Roman" w:hAnsi="Times New Roman" w:cs="Times New Roman"/>
          <w:sz w:val="28"/>
          <w:szCs w:val="28"/>
        </w:rPr>
        <w:t>)</w:t>
      </w:r>
      <w:r w:rsidR="0040398D" w:rsidRPr="00ED6B63">
        <w:rPr>
          <w:rFonts w:ascii="Times New Roman" w:hAnsi="Times New Roman" w:cs="Times New Roman"/>
          <w:sz w:val="28"/>
          <w:szCs w:val="28"/>
        </w:rPr>
        <w:t xml:space="preserve"> студента победителем или призером (2-3 место) олимпиады, конкурса, соревнования, состязания и иного мероприятия, направленного на выявление учебных достижений студентов, имеющих уровень</w:t>
      </w:r>
      <w:r w:rsidR="00A94115">
        <w:rPr>
          <w:rFonts w:ascii="Times New Roman" w:hAnsi="Times New Roman" w:cs="Times New Roman"/>
          <w:sz w:val="28"/>
          <w:szCs w:val="28"/>
        </w:rPr>
        <w:t xml:space="preserve"> (международный (×6</w:t>
      </w:r>
      <w:r w:rsidRPr="00ED6B63">
        <w:rPr>
          <w:rFonts w:ascii="Times New Roman" w:hAnsi="Times New Roman" w:cs="Times New Roman"/>
          <w:sz w:val="28"/>
          <w:szCs w:val="28"/>
        </w:rPr>
        <w:t xml:space="preserve">), </w:t>
      </w:r>
      <w:r w:rsidR="00D36EFB">
        <w:rPr>
          <w:rFonts w:ascii="Times New Roman" w:hAnsi="Times New Roman" w:cs="Times New Roman"/>
          <w:sz w:val="28"/>
          <w:szCs w:val="28"/>
        </w:rPr>
        <w:t>р</w:t>
      </w:r>
      <w:r w:rsidRPr="00ED6B63">
        <w:rPr>
          <w:rFonts w:ascii="Times New Roman" w:hAnsi="Times New Roman" w:cs="Times New Roman"/>
          <w:sz w:val="28"/>
          <w:szCs w:val="28"/>
        </w:rPr>
        <w:t>оссийский (×</w:t>
      </w:r>
      <w:r w:rsidR="00A94115">
        <w:rPr>
          <w:rFonts w:ascii="Times New Roman" w:hAnsi="Times New Roman" w:cs="Times New Roman"/>
          <w:sz w:val="28"/>
          <w:szCs w:val="28"/>
        </w:rPr>
        <w:t>4), региональный (×2), вузовский(×1</w:t>
      </w:r>
      <w:r w:rsidRPr="00ED6B63">
        <w:rPr>
          <w:rFonts w:ascii="Times New Roman" w:hAnsi="Times New Roman" w:cs="Times New Roman"/>
          <w:sz w:val="28"/>
          <w:szCs w:val="28"/>
        </w:rPr>
        <w:t>)).</w:t>
      </w:r>
      <w:proofErr w:type="gramEnd"/>
    </w:p>
    <w:p w:rsidR="00ED6B63" w:rsidRDefault="00ED6B63" w:rsidP="00BE3088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(</w:t>
      </w:r>
      <w:r w:rsidRPr="00ED6B63">
        <w:rPr>
          <w:rFonts w:ascii="Times New Roman" w:hAnsi="Times New Roman" w:cs="Times New Roman"/>
          <w:sz w:val="28"/>
          <w:szCs w:val="28"/>
        </w:rPr>
        <w:t>признание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6B63">
        <w:rPr>
          <w:rFonts w:ascii="Times New Roman" w:hAnsi="Times New Roman" w:cs="Times New Roman"/>
          <w:sz w:val="28"/>
          <w:szCs w:val="28"/>
        </w:rPr>
        <w:t xml:space="preserve"> студента победителем конкурса на соискание персональной стипендии уровня (напр.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63">
        <w:rPr>
          <w:rFonts w:ascii="Times New Roman" w:hAnsi="Times New Roman" w:cs="Times New Roman"/>
          <w:sz w:val="28"/>
          <w:szCs w:val="28"/>
        </w:rPr>
        <w:t>Президента, Правительства РФ, фондов ORF, Потанина, Вернадского; Губернатора ТО, города Томска, PWC, именных, персональных стипендий Гайд</w:t>
      </w:r>
      <w:r w:rsidR="00123FD4">
        <w:rPr>
          <w:rFonts w:ascii="Times New Roman" w:hAnsi="Times New Roman" w:cs="Times New Roman"/>
          <w:sz w:val="28"/>
          <w:szCs w:val="28"/>
        </w:rPr>
        <w:t>ара Е., Собчака А. и др., ТГУ(×6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6B63">
        <w:rPr>
          <w:rFonts w:ascii="Times New Roman" w:hAnsi="Times New Roman" w:cs="Times New Roman"/>
          <w:sz w:val="28"/>
          <w:szCs w:val="28"/>
        </w:rPr>
        <w:t>)</w:t>
      </w:r>
      <w:r w:rsidR="004A3363">
        <w:rPr>
          <w:rFonts w:ascii="Times New Roman" w:hAnsi="Times New Roman" w:cs="Times New Roman"/>
          <w:sz w:val="28"/>
          <w:szCs w:val="28"/>
        </w:rPr>
        <w:t>.</w:t>
      </w:r>
    </w:p>
    <w:p w:rsidR="00B34544" w:rsidRPr="00B34544" w:rsidRDefault="00B34544" w:rsidP="00B34544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упоминаний в СМИ и</w:t>
      </w:r>
      <w:r w:rsidRP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факультете и ТГУ с указанием ФИО студента </w:t>
      </w:r>
      <w:r>
        <w:rPr>
          <w:rFonts w:ascii="Times New Roman" w:hAnsi="Times New Roman" w:cs="Times New Roman"/>
          <w:sz w:val="28"/>
          <w:szCs w:val="28"/>
        </w:rPr>
        <w:t>(×1</w:t>
      </w:r>
      <w:r w:rsidRPr="00ED6B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4544" w:rsidRPr="00ED6B63" w:rsidRDefault="00B34544" w:rsidP="00B34544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C480F" w:rsidRPr="004A3363" w:rsidRDefault="000C480F" w:rsidP="000C480F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33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Достижения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научной</w:t>
      </w:r>
      <w:r w:rsidRPr="004A33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деятельности: </w:t>
      </w:r>
    </w:p>
    <w:p w:rsidR="00123FD4" w:rsidRDefault="00123FD4" w:rsidP="00123FD4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докладов на конференциях различного уровня без публикации (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0,25).</w:t>
      </w:r>
    </w:p>
    <w:p w:rsidR="00123FD4" w:rsidRDefault="00123FD4" w:rsidP="00123FD4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публикаций в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034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еждународных (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1), </w:t>
      </w:r>
      <w:r w:rsidR="004D03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сероссийских (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0,75), </w:t>
      </w:r>
      <w:r w:rsidR="004D03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егиональных (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0,5) конференциях.</w:t>
      </w:r>
    </w:p>
    <w:p w:rsidR="00123FD4" w:rsidRDefault="00123FD4" w:rsidP="00123FD4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наград</w:t>
      </w:r>
      <w:r w:rsidRPr="004D4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D034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еждународном (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1), </w:t>
      </w:r>
      <w:r w:rsidR="004D03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сероссийском (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0,75), </w:t>
      </w:r>
      <w:r w:rsidR="004D03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егиональном или вузовском (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0,5) конкурсе за результаты научной работы.</w:t>
      </w:r>
    </w:p>
    <w:p w:rsidR="00123FD4" w:rsidRPr="00123FD4" w:rsidRDefault="00123FD4" w:rsidP="00123FD4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статей в журналах из списка ВАК</w:t>
      </w:r>
      <w:r w:rsidRPr="000D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D70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E403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российских периодических журналах, не включенных в список ВАК (×1,25).</w:t>
      </w:r>
    </w:p>
    <w:p w:rsidR="000C480F" w:rsidRPr="00BF22E3" w:rsidRDefault="000D7003" w:rsidP="000C480F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00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статей в зарубежных перио</w:t>
      </w:r>
      <w:bookmarkStart w:id="0" w:name="_GoBack"/>
      <w:bookmarkEnd w:id="0"/>
      <w:r w:rsidRPr="000D7003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дических журналах</w:t>
      </w:r>
      <w:r w:rsidR="0012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иностранном языке</w:t>
      </w:r>
      <w:r w:rsidR="000C480F" w:rsidRPr="000D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F22E3" w:rsidRPr="00ED6B63">
        <w:rPr>
          <w:rFonts w:ascii="Times New Roman" w:hAnsi="Times New Roman" w:cs="Times New Roman"/>
          <w:sz w:val="28"/>
          <w:szCs w:val="28"/>
        </w:rPr>
        <w:t>×</w:t>
      </w:r>
      <w:r w:rsidR="00123FD4">
        <w:rPr>
          <w:rFonts w:ascii="Times New Roman" w:hAnsi="Times New Roman" w:cs="Times New Roman"/>
          <w:sz w:val="28"/>
          <w:szCs w:val="28"/>
        </w:rPr>
        <w:t>5</w:t>
      </w:r>
      <w:r w:rsidR="000E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</w:p>
    <w:p w:rsidR="00A132A9" w:rsidRDefault="00692806" w:rsidP="000E403D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публикаций в базах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Scopus</w:t>
      </w:r>
      <w:r w:rsidR="00073AF5" w:rsidRPr="00073AF5">
        <w:rPr>
          <w:rStyle w:val="af1"/>
          <w:rFonts w:ascii="Times New Roman" w:eastAsia="Times New Roman" w:hAnsi="Times New Roman" w:cs="Times New Roman"/>
          <w:color w:val="FF0000"/>
          <w:sz w:val="28"/>
          <w:szCs w:val="28"/>
        </w:rPr>
        <w:footnoteReference w:id="1"/>
      </w:r>
      <w:r w:rsidRPr="00692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WebOfScience</w:t>
      </w:r>
      <w:proofErr w:type="spellEnd"/>
      <w:r w:rsidR="00073AF5" w:rsidRPr="00073AF5">
        <w:rPr>
          <w:rStyle w:val="af1"/>
          <w:rFonts w:ascii="Times New Roman" w:eastAsia="Times New Roman" w:hAnsi="Times New Roman" w:cs="Times New Roman"/>
          <w:color w:val="FF0000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123FD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дополнение к п. 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(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0E4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132A9"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 w:rsidR="00073AF5" w:rsidRPr="00073AF5">
        <w:rPr>
          <w:rStyle w:val="af1"/>
          <w:rFonts w:ascii="Times New Roman" w:eastAsia="Times New Roman" w:hAnsi="Times New Roman" w:cs="Times New Roman"/>
          <w:color w:val="FF0000"/>
          <w:sz w:val="28"/>
          <w:szCs w:val="28"/>
        </w:rPr>
        <w:footnoteReference w:id="3"/>
      </w:r>
      <w:r w:rsidR="00A13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дополнение</w:t>
      </w:r>
      <w:r w:rsidR="000C6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="000C624A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0C624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0E403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0C624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E40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132A9">
        <w:rPr>
          <w:rFonts w:ascii="Times New Roman" w:eastAsia="Times New Roman" w:hAnsi="Times New Roman" w:cs="Times New Roman"/>
          <w:color w:val="000000"/>
          <w:sz w:val="28"/>
          <w:szCs w:val="28"/>
        </w:rPr>
        <w:t>) (</w:t>
      </w:r>
      <w:r w:rsidR="00A132A9"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 w:rsidR="00A132A9">
        <w:rPr>
          <w:rFonts w:ascii="Times New Roman" w:eastAsia="Times New Roman" w:hAnsi="Times New Roman" w:cs="Times New Roman"/>
          <w:color w:val="000000"/>
          <w:sz w:val="28"/>
          <w:szCs w:val="28"/>
        </w:rPr>
        <w:t>0,5).</w:t>
      </w:r>
    </w:p>
    <w:p w:rsidR="003078D5" w:rsidRPr="000D7003" w:rsidRDefault="003078D5" w:rsidP="000E403D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студентов, зарегистрированных в базе данных РИНЦ</w:t>
      </w:r>
      <w:r w:rsidRPr="003078D5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0,1).</w:t>
      </w:r>
    </w:p>
    <w:p w:rsidR="00A132A9" w:rsidRDefault="00692806" w:rsidP="00BF22E3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объектов интеллектуальной собственности (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0C62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F" w:rsidRDefault="00DA7478" w:rsidP="004D43BF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студентов, участвующих</w:t>
      </w:r>
      <w:r w:rsidR="0030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научно-исследовательской</w:t>
      </w:r>
      <w:r w:rsidR="000C6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(подтверждается копией отчета по НИР со списком участников)</w:t>
      </w:r>
      <w:r w:rsidR="0030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6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C624A"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 w:rsidR="000C624A"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:rsidR="00B73283" w:rsidRDefault="00B73283" w:rsidP="00B73283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грантов</w:t>
      </w:r>
      <w:r w:rsidRPr="00B7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выполнение научно-исследовате</w:t>
      </w:r>
      <w:r w:rsidR="00DA7478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льской работы (в т.ч. участие в</w:t>
      </w:r>
      <w:r w:rsidRPr="00B7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коллектива), в т.ч. грантов по программе «УМНИК» (</w:t>
      </w:r>
      <w:r w:rsidRPr="00BF22E3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3).</w:t>
      </w:r>
    </w:p>
    <w:p w:rsidR="00B34544" w:rsidRPr="00B34544" w:rsidRDefault="00B34544" w:rsidP="00B34544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упоминаний в СМИ и</w:t>
      </w:r>
      <w:r w:rsidRP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факультете и ТГУ с указанием ФИО студента </w:t>
      </w:r>
      <w:r>
        <w:rPr>
          <w:rFonts w:ascii="Times New Roman" w:hAnsi="Times New Roman" w:cs="Times New Roman"/>
          <w:sz w:val="28"/>
          <w:szCs w:val="28"/>
        </w:rPr>
        <w:t>(×1</w:t>
      </w:r>
      <w:r w:rsidRPr="00ED6B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480F" w:rsidRDefault="000C480F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C480F" w:rsidRPr="004A3363" w:rsidRDefault="007F1DD4" w:rsidP="00B7328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Участие  и успехи</w:t>
      </w:r>
      <w:r w:rsidR="000C480F" w:rsidRPr="004A33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</w:t>
      </w:r>
      <w:r w:rsidR="000C480F" w:rsidRPr="000C48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урно-творческой деятельности</w:t>
      </w:r>
      <w:r w:rsidR="000C480F" w:rsidRPr="004A33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7F1DD4" w:rsidRPr="007F1DD4" w:rsidRDefault="007F1DD4" w:rsidP="007F1DD4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F1DD4"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убличное представление студентом созданного им произведения литературы или искусства на конкурсных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мероприятиях </w:t>
      </w:r>
      <w:r w:rsidR="00DA7478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63">
        <w:rPr>
          <w:rFonts w:ascii="Times New Roman" w:hAnsi="Times New Roman" w:cs="Times New Roman"/>
          <w:sz w:val="28"/>
          <w:szCs w:val="28"/>
        </w:rPr>
        <w:t>(×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6B63">
        <w:rPr>
          <w:rFonts w:ascii="Times New Roman" w:hAnsi="Times New Roman" w:cs="Times New Roman"/>
          <w:sz w:val="28"/>
          <w:szCs w:val="28"/>
        </w:rPr>
        <w:t>)</w:t>
      </w:r>
      <w:r w:rsidR="00DA7478">
        <w:rPr>
          <w:rFonts w:ascii="Times New Roman" w:hAnsi="Times New Roman" w:cs="Times New Roman"/>
          <w:sz w:val="28"/>
          <w:szCs w:val="28"/>
        </w:rPr>
        <w:t>,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63">
        <w:rPr>
          <w:rFonts w:ascii="Times New Roman" w:hAnsi="Times New Roman" w:cs="Times New Roman"/>
          <w:sz w:val="28"/>
          <w:szCs w:val="28"/>
        </w:rPr>
        <w:t>(×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6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6B63">
        <w:rPr>
          <w:rFonts w:ascii="Times New Roman" w:hAnsi="Times New Roman" w:cs="Times New Roman"/>
          <w:sz w:val="28"/>
          <w:szCs w:val="28"/>
        </w:rPr>
        <w:t>5)</w:t>
      </w:r>
      <w:r w:rsidR="00DA7478">
        <w:rPr>
          <w:rFonts w:ascii="Times New Roman" w:hAnsi="Times New Roman" w:cs="Times New Roman"/>
          <w:sz w:val="28"/>
          <w:szCs w:val="28"/>
        </w:rPr>
        <w:t>,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63">
        <w:rPr>
          <w:rFonts w:ascii="Times New Roman" w:hAnsi="Times New Roman" w:cs="Times New Roman"/>
          <w:sz w:val="28"/>
          <w:szCs w:val="28"/>
        </w:rPr>
        <w:t>(×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ED6B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7478">
        <w:rPr>
          <w:rFonts w:ascii="Times New Roman" w:hAnsi="Times New Roman" w:cs="Times New Roman"/>
          <w:sz w:val="28"/>
          <w:szCs w:val="28"/>
        </w:rPr>
        <w:t xml:space="preserve">вузовского </w:t>
      </w:r>
      <w:r w:rsidRPr="00ED6B63">
        <w:rPr>
          <w:rFonts w:ascii="Times New Roman" w:hAnsi="Times New Roman" w:cs="Times New Roman"/>
          <w:sz w:val="28"/>
          <w:szCs w:val="28"/>
        </w:rPr>
        <w:t>(×0,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B63">
        <w:rPr>
          <w:rFonts w:ascii="Times New Roman" w:hAnsi="Times New Roman" w:cs="Times New Roman"/>
          <w:sz w:val="28"/>
          <w:szCs w:val="28"/>
        </w:rPr>
        <w:t>5)</w:t>
      </w:r>
      <w:r w:rsidR="00DA7478" w:rsidRPr="00DA7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7478" w:rsidRPr="007F1DD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="00DA74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DD4" w:rsidRDefault="007F1DD4" w:rsidP="007F1DD4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F1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олучение студентом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</w:t>
      </w:r>
      <w:r w:rsidR="00DA7478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63">
        <w:rPr>
          <w:rFonts w:ascii="Times New Roman" w:hAnsi="Times New Roman" w:cs="Times New Roman"/>
          <w:sz w:val="28"/>
          <w:szCs w:val="28"/>
        </w:rPr>
        <w:t>(×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B63">
        <w:rPr>
          <w:rFonts w:ascii="Times New Roman" w:hAnsi="Times New Roman" w:cs="Times New Roman"/>
          <w:sz w:val="28"/>
          <w:szCs w:val="28"/>
        </w:rPr>
        <w:t>)</w:t>
      </w:r>
      <w:r w:rsidR="00DA7478">
        <w:rPr>
          <w:rFonts w:ascii="Times New Roman" w:hAnsi="Times New Roman" w:cs="Times New Roman"/>
          <w:sz w:val="28"/>
          <w:szCs w:val="28"/>
        </w:rPr>
        <w:t>,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63">
        <w:rPr>
          <w:rFonts w:ascii="Times New Roman" w:hAnsi="Times New Roman" w:cs="Times New Roman"/>
          <w:sz w:val="28"/>
          <w:szCs w:val="28"/>
        </w:rPr>
        <w:t>(×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6B63">
        <w:rPr>
          <w:rFonts w:ascii="Times New Roman" w:hAnsi="Times New Roman" w:cs="Times New Roman"/>
          <w:sz w:val="28"/>
          <w:szCs w:val="28"/>
        </w:rPr>
        <w:t>,5)</w:t>
      </w:r>
      <w:r w:rsidR="00DA7478">
        <w:rPr>
          <w:rFonts w:ascii="Times New Roman" w:hAnsi="Times New Roman" w:cs="Times New Roman"/>
          <w:sz w:val="28"/>
          <w:szCs w:val="28"/>
        </w:rPr>
        <w:t>,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63">
        <w:rPr>
          <w:rFonts w:ascii="Times New Roman" w:hAnsi="Times New Roman" w:cs="Times New Roman"/>
          <w:sz w:val="28"/>
          <w:szCs w:val="28"/>
        </w:rPr>
        <w:t>(×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ED6B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7478">
        <w:rPr>
          <w:rFonts w:ascii="Times New Roman" w:hAnsi="Times New Roman" w:cs="Times New Roman"/>
          <w:sz w:val="28"/>
          <w:szCs w:val="28"/>
        </w:rPr>
        <w:t xml:space="preserve">вузовского </w:t>
      </w:r>
      <w:r w:rsidRPr="00ED6B63">
        <w:rPr>
          <w:rFonts w:ascii="Times New Roman" w:hAnsi="Times New Roman" w:cs="Times New Roman"/>
          <w:sz w:val="28"/>
          <w:szCs w:val="28"/>
        </w:rPr>
        <w:t>(×0,5)</w:t>
      </w:r>
      <w:r w:rsidR="00DA7478" w:rsidRPr="00DA7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7478" w:rsidRPr="007F1DD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 w:rsidR="00DA74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003" w:rsidRDefault="00DA7478" w:rsidP="007F1DD4">
      <w:pPr>
        <w:pStyle w:val="a5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упоминаний в СМИ </w:t>
      </w:r>
      <w:r w:rsid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34544" w:rsidRP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="00B345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Internet</w:t>
      </w:r>
      <w:r w:rsidR="00B34544" w:rsidRP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факультете и ТГУ с указанием ФИО студента </w:t>
      </w:r>
      <w:r w:rsidR="00B34544">
        <w:rPr>
          <w:rFonts w:ascii="Times New Roman" w:hAnsi="Times New Roman" w:cs="Times New Roman"/>
          <w:sz w:val="28"/>
          <w:szCs w:val="28"/>
        </w:rPr>
        <w:t>(×1</w:t>
      </w:r>
      <w:r w:rsidR="00B34544" w:rsidRPr="00ED6B63">
        <w:rPr>
          <w:rFonts w:ascii="Times New Roman" w:hAnsi="Times New Roman" w:cs="Times New Roman"/>
          <w:sz w:val="28"/>
          <w:szCs w:val="28"/>
        </w:rPr>
        <w:t>)</w:t>
      </w:r>
      <w:r w:rsid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088" w:rsidRDefault="00BE3088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215672" w:rsidRPr="0058575C" w:rsidRDefault="0058575C" w:rsidP="00B7328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Достижения в </w:t>
      </w:r>
      <w:r w:rsidR="00215672" w:rsidRPr="005857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спортивн</w:t>
      </w:r>
      <w:r w:rsidRPr="005857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ой деятельности:</w:t>
      </w:r>
      <w:r w:rsidR="00215672" w:rsidRPr="005857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575C" w:rsidRPr="00ED6B63" w:rsidRDefault="00B34544" w:rsidP="00B73283">
      <w:pPr>
        <w:pStyle w:val="a5"/>
        <w:numPr>
          <w:ilvl w:val="1"/>
          <w:numId w:val="1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8575C" w:rsidRPr="0058575C">
        <w:rPr>
          <w:rFonts w:ascii="Times New Roman" w:hAnsi="Times New Roman" w:cs="Times New Roman"/>
          <w:sz w:val="28"/>
          <w:szCs w:val="28"/>
        </w:rPr>
        <w:t xml:space="preserve"> </w:t>
      </w:r>
      <w:r w:rsidR="0058575C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8575C">
        <w:rPr>
          <w:rFonts w:ascii="Times New Roman" w:hAnsi="Times New Roman" w:cs="Times New Roman"/>
          <w:sz w:val="28"/>
          <w:szCs w:val="28"/>
        </w:rPr>
        <w:t xml:space="preserve"> (протокол</w:t>
      </w:r>
      <w:r>
        <w:rPr>
          <w:rFonts w:ascii="Times New Roman" w:hAnsi="Times New Roman" w:cs="Times New Roman"/>
          <w:sz w:val="28"/>
          <w:szCs w:val="28"/>
        </w:rPr>
        <w:t>ов участия) в</w:t>
      </w:r>
      <w:r w:rsidR="0058575C" w:rsidRPr="005F2B74">
        <w:rPr>
          <w:rFonts w:ascii="Times New Roman" w:hAnsi="Times New Roman" w:cs="Times New Roman"/>
          <w:sz w:val="28"/>
          <w:szCs w:val="28"/>
        </w:rPr>
        <w:t xml:space="preserve"> </w:t>
      </w:r>
      <w:r w:rsidR="0058575C" w:rsidRPr="0058575C">
        <w:rPr>
          <w:rFonts w:ascii="Times New Roman" w:hAnsi="Times New Roman" w:cs="Times New Roman"/>
          <w:sz w:val="28"/>
          <w:szCs w:val="28"/>
        </w:rPr>
        <w:t>спортивн</w:t>
      </w:r>
      <w:r w:rsidR="0058575C">
        <w:rPr>
          <w:rFonts w:ascii="Times New Roman" w:hAnsi="Times New Roman" w:cs="Times New Roman"/>
          <w:sz w:val="28"/>
          <w:szCs w:val="28"/>
        </w:rPr>
        <w:t>ых мероприятиях,</w:t>
      </w:r>
      <w:r w:rsidR="0058575C" w:rsidRPr="0058575C">
        <w:rPr>
          <w:rFonts w:ascii="Times New Roman" w:hAnsi="Times New Roman" w:cs="Times New Roman"/>
          <w:sz w:val="28"/>
          <w:szCs w:val="28"/>
        </w:rPr>
        <w:t xml:space="preserve"> в рамках международных</w:t>
      </w:r>
      <w:r w:rsidR="0058575C">
        <w:rPr>
          <w:rFonts w:ascii="Times New Roman" w:hAnsi="Times New Roman" w:cs="Times New Roman"/>
          <w:sz w:val="28"/>
          <w:szCs w:val="28"/>
        </w:rPr>
        <w:t xml:space="preserve"> </w:t>
      </w:r>
      <w:r w:rsidR="0058575C" w:rsidRPr="00ED6B63">
        <w:rPr>
          <w:rFonts w:ascii="Times New Roman" w:hAnsi="Times New Roman" w:cs="Times New Roman"/>
          <w:sz w:val="28"/>
          <w:szCs w:val="28"/>
        </w:rPr>
        <w:t>(×</w:t>
      </w:r>
      <w:r w:rsidR="0058575C">
        <w:rPr>
          <w:rFonts w:ascii="Times New Roman" w:hAnsi="Times New Roman" w:cs="Times New Roman"/>
          <w:sz w:val="28"/>
          <w:szCs w:val="28"/>
        </w:rPr>
        <w:t>1</w:t>
      </w:r>
      <w:r w:rsidR="0058575C" w:rsidRPr="00ED6B63">
        <w:rPr>
          <w:rFonts w:ascii="Times New Roman" w:hAnsi="Times New Roman" w:cs="Times New Roman"/>
          <w:sz w:val="28"/>
          <w:szCs w:val="28"/>
        </w:rPr>
        <w:t>)</w:t>
      </w:r>
      <w:r w:rsidR="0058575C" w:rsidRPr="0058575C">
        <w:rPr>
          <w:rFonts w:ascii="Times New Roman" w:hAnsi="Times New Roman" w:cs="Times New Roman"/>
          <w:sz w:val="28"/>
          <w:szCs w:val="28"/>
        </w:rPr>
        <w:t>, всероссийских</w:t>
      </w:r>
      <w:r w:rsidR="0058575C">
        <w:rPr>
          <w:rFonts w:ascii="Times New Roman" w:hAnsi="Times New Roman" w:cs="Times New Roman"/>
          <w:sz w:val="28"/>
          <w:szCs w:val="28"/>
        </w:rPr>
        <w:t xml:space="preserve"> </w:t>
      </w:r>
      <w:r w:rsidR="0058575C" w:rsidRPr="00ED6B63">
        <w:rPr>
          <w:rFonts w:ascii="Times New Roman" w:hAnsi="Times New Roman" w:cs="Times New Roman"/>
          <w:sz w:val="28"/>
          <w:szCs w:val="28"/>
        </w:rPr>
        <w:t>(×</w:t>
      </w:r>
      <w:r w:rsidR="0058575C">
        <w:rPr>
          <w:rFonts w:ascii="Times New Roman" w:hAnsi="Times New Roman" w:cs="Times New Roman"/>
          <w:sz w:val="28"/>
          <w:szCs w:val="28"/>
        </w:rPr>
        <w:t>0</w:t>
      </w:r>
      <w:r w:rsidR="0058575C" w:rsidRPr="00ED6B63">
        <w:rPr>
          <w:rFonts w:ascii="Times New Roman" w:hAnsi="Times New Roman" w:cs="Times New Roman"/>
          <w:sz w:val="28"/>
          <w:szCs w:val="28"/>
        </w:rPr>
        <w:t>,</w:t>
      </w:r>
      <w:r w:rsidR="0058575C">
        <w:rPr>
          <w:rFonts w:ascii="Times New Roman" w:hAnsi="Times New Roman" w:cs="Times New Roman"/>
          <w:sz w:val="28"/>
          <w:szCs w:val="28"/>
        </w:rPr>
        <w:t>7</w:t>
      </w:r>
      <w:r w:rsidR="0058575C" w:rsidRPr="00ED6B63">
        <w:rPr>
          <w:rFonts w:ascii="Times New Roman" w:hAnsi="Times New Roman" w:cs="Times New Roman"/>
          <w:sz w:val="28"/>
          <w:szCs w:val="28"/>
        </w:rPr>
        <w:t>5)</w:t>
      </w:r>
      <w:r w:rsidR="0058575C" w:rsidRPr="0058575C">
        <w:rPr>
          <w:rFonts w:ascii="Times New Roman" w:hAnsi="Times New Roman" w:cs="Times New Roman"/>
          <w:sz w:val="28"/>
          <w:szCs w:val="28"/>
        </w:rPr>
        <w:t>, региональных</w:t>
      </w:r>
      <w:r w:rsidR="0058575C">
        <w:rPr>
          <w:rFonts w:ascii="Times New Roman" w:hAnsi="Times New Roman" w:cs="Times New Roman"/>
          <w:sz w:val="28"/>
          <w:szCs w:val="28"/>
        </w:rPr>
        <w:t xml:space="preserve"> </w:t>
      </w:r>
      <w:r w:rsidR="0058575C" w:rsidRPr="00ED6B63">
        <w:rPr>
          <w:rFonts w:ascii="Times New Roman" w:hAnsi="Times New Roman" w:cs="Times New Roman"/>
          <w:sz w:val="28"/>
          <w:szCs w:val="28"/>
        </w:rPr>
        <w:t>(×</w:t>
      </w:r>
      <w:r w:rsidR="0058575C">
        <w:rPr>
          <w:rFonts w:ascii="Times New Roman" w:hAnsi="Times New Roman" w:cs="Times New Roman"/>
          <w:sz w:val="28"/>
          <w:szCs w:val="28"/>
        </w:rPr>
        <w:t>0,5</w:t>
      </w:r>
      <w:r w:rsidR="0058575C" w:rsidRPr="00ED6B63">
        <w:rPr>
          <w:rFonts w:ascii="Times New Roman" w:hAnsi="Times New Roman" w:cs="Times New Roman"/>
          <w:sz w:val="28"/>
          <w:szCs w:val="28"/>
        </w:rPr>
        <w:t>)</w:t>
      </w:r>
      <w:r w:rsidR="005857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вузовских </w:t>
      </w:r>
      <w:r w:rsidR="0058575C" w:rsidRPr="00ED6B63">
        <w:rPr>
          <w:rFonts w:ascii="Times New Roman" w:hAnsi="Times New Roman" w:cs="Times New Roman"/>
          <w:sz w:val="28"/>
          <w:szCs w:val="28"/>
        </w:rPr>
        <w:t>(×0,</w:t>
      </w:r>
      <w:r w:rsidR="0058575C">
        <w:rPr>
          <w:rFonts w:ascii="Times New Roman" w:hAnsi="Times New Roman" w:cs="Times New Roman"/>
          <w:sz w:val="28"/>
          <w:szCs w:val="28"/>
        </w:rPr>
        <w:t>2</w:t>
      </w:r>
      <w:r w:rsidR="0058575C" w:rsidRPr="00ED6B63">
        <w:rPr>
          <w:rFonts w:ascii="Times New Roman" w:hAnsi="Times New Roman" w:cs="Times New Roman"/>
          <w:sz w:val="28"/>
          <w:szCs w:val="28"/>
        </w:rPr>
        <w:t>5)</w:t>
      </w:r>
      <w:r w:rsidR="0058575C" w:rsidRPr="005857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8575C">
        <w:rPr>
          <w:rFonts w:ascii="Times New Roman" w:hAnsi="Times New Roman" w:cs="Times New Roman"/>
          <w:sz w:val="28"/>
          <w:szCs w:val="28"/>
        </w:rPr>
        <w:t>.</w:t>
      </w:r>
    </w:p>
    <w:p w:rsidR="005F2B74" w:rsidRPr="005F2B74" w:rsidRDefault="00B34544" w:rsidP="00B73283">
      <w:pPr>
        <w:pStyle w:val="a5"/>
        <w:numPr>
          <w:ilvl w:val="1"/>
          <w:numId w:val="1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585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 (дипломов, кубков, медалей)</w:t>
      </w:r>
      <w:r w:rsidR="0058575C" w:rsidRPr="005F2B74">
        <w:rPr>
          <w:rFonts w:ascii="Times New Roman" w:hAnsi="Times New Roman" w:cs="Times New Roman"/>
          <w:sz w:val="28"/>
          <w:szCs w:val="28"/>
        </w:rPr>
        <w:t xml:space="preserve"> за результаты спортивной деятельности, осуществленной им в рамках спортивных международных (×2), всероссийских (×1,</w:t>
      </w:r>
      <w:r>
        <w:rPr>
          <w:rFonts w:ascii="Times New Roman" w:hAnsi="Times New Roman" w:cs="Times New Roman"/>
          <w:sz w:val="28"/>
          <w:szCs w:val="28"/>
        </w:rPr>
        <w:t xml:space="preserve">5), региональных (×1), вузовских </w:t>
      </w:r>
      <w:r w:rsidR="0058575C" w:rsidRPr="005F2B74">
        <w:rPr>
          <w:rFonts w:ascii="Times New Roman" w:hAnsi="Times New Roman" w:cs="Times New Roman"/>
          <w:sz w:val="28"/>
          <w:szCs w:val="28"/>
        </w:rPr>
        <w:t>(×0,5) мероприятий.</w:t>
      </w:r>
      <w:proofErr w:type="gramEnd"/>
    </w:p>
    <w:p w:rsidR="00B34544" w:rsidRDefault="00B34544" w:rsidP="00B34544">
      <w:pPr>
        <w:pStyle w:val="a5"/>
        <w:numPr>
          <w:ilvl w:val="1"/>
          <w:numId w:val="1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студе</w:t>
      </w:r>
      <w:r w:rsidR="00B349DA">
        <w:rPr>
          <w:rFonts w:ascii="Times New Roman" w:hAnsi="Times New Roman" w:cs="Times New Roman"/>
          <w:sz w:val="28"/>
          <w:szCs w:val="28"/>
        </w:rPr>
        <w:t>нтов, имеющих спортивное звание м</w:t>
      </w:r>
      <w:r w:rsidR="005E77FD" w:rsidRPr="005F2B74">
        <w:rPr>
          <w:rFonts w:ascii="Times New Roman" w:hAnsi="Times New Roman" w:cs="Times New Roman"/>
          <w:sz w:val="28"/>
          <w:szCs w:val="28"/>
        </w:rPr>
        <w:t>астер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77FD" w:rsidRPr="005F2B74">
        <w:rPr>
          <w:rFonts w:ascii="Times New Roman" w:hAnsi="Times New Roman" w:cs="Times New Roman"/>
          <w:sz w:val="28"/>
          <w:szCs w:val="28"/>
        </w:rPr>
        <w:t xml:space="preserve"> спорта России</w:t>
      </w:r>
      <w:r w:rsidR="00B349DA">
        <w:rPr>
          <w:rFonts w:ascii="Times New Roman" w:hAnsi="Times New Roman" w:cs="Times New Roman"/>
          <w:sz w:val="28"/>
          <w:szCs w:val="28"/>
        </w:rPr>
        <w:t xml:space="preserve"> международного класса (МСМК), м</w:t>
      </w:r>
      <w:r w:rsidR="005E77FD" w:rsidRPr="005F2B74">
        <w:rPr>
          <w:rFonts w:ascii="Times New Roman" w:hAnsi="Times New Roman" w:cs="Times New Roman"/>
          <w:sz w:val="28"/>
          <w:szCs w:val="28"/>
        </w:rPr>
        <w:t>астер</w:t>
      </w:r>
      <w:r w:rsidR="00B349DA">
        <w:rPr>
          <w:rFonts w:ascii="Times New Roman" w:hAnsi="Times New Roman" w:cs="Times New Roman"/>
          <w:sz w:val="28"/>
          <w:szCs w:val="28"/>
        </w:rPr>
        <w:t xml:space="preserve">а спорта России </w:t>
      </w:r>
      <w:r w:rsidR="005E77FD" w:rsidRPr="005F2B74">
        <w:rPr>
          <w:rFonts w:ascii="Times New Roman" w:hAnsi="Times New Roman" w:cs="Times New Roman"/>
          <w:sz w:val="28"/>
          <w:szCs w:val="28"/>
        </w:rPr>
        <w:t xml:space="preserve">(МС) </w:t>
      </w:r>
      <w:r w:rsidR="005F2B74" w:rsidRPr="005F2B74">
        <w:rPr>
          <w:rFonts w:ascii="Times New Roman" w:hAnsi="Times New Roman" w:cs="Times New Roman"/>
          <w:sz w:val="28"/>
          <w:szCs w:val="28"/>
        </w:rPr>
        <w:t xml:space="preserve">(×2) </w:t>
      </w:r>
      <w:r w:rsidR="005E77FD" w:rsidRPr="005F2B74">
        <w:rPr>
          <w:rFonts w:ascii="Times New Roman" w:hAnsi="Times New Roman" w:cs="Times New Roman"/>
          <w:sz w:val="28"/>
          <w:szCs w:val="28"/>
        </w:rPr>
        <w:t>или</w:t>
      </w:r>
      <w:r w:rsidR="00B349DA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5F2B74" w:rsidRPr="005F2B74">
        <w:rPr>
          <w:rFonts w:ascii="Times New Roman" w:hAnsi="Times New Roman" w:cs="Times New Roman"/>
          <w:sz w:val="28"/>
          <w:szCs w:val="28"/>
        </w:rPr>
        <w:t xml:space="preserve"> к</w:t>
      </w:r>
      <w:r w:rsidR="005E77FD" w:rsidRPr="005F2B74">
        <w:rPr>
          <w:rFonts w:ascii="Times New Roman" w:hAnsi="Times New Roman" w:cs="Times New Roman"/>
          <w:sz w:val="28"/>
          <w:szCs w:val="28"/>
        </w:rPr>
        <w:t>андидат</w:t>
      </w:r>
      <w:r w:rsidR="00B349DA">
        <w:rPr>
          <w:rFonts w:ascii="Times New Roman" w:hAnsi="Times New Roman" w:cs="Times New Roman"/>
          <w:sz w:val="28"/>
          <w:szCs w:val="28"/>
        </w:rPr>
        <w:t>а</w:t>
      </w:r>
      <w:r w:rsidR="005E77FD" w:rsidRPr="005F2B74">
        <w:rPr>
          <w:rFonts w:ascii="Times New Roman" w:hAnsi="Times New Roman" w:cs="Times New Roman"/>
          <w:sz w:val="28"/>
          <w:szCs w:val="28"/>
        </w:rPr>
        <w:t xml:space="preserve"> в мастера спорта России (КМС)</w:t>
      </w:r>
      <w:r w:rsidR="005F2B74" w:rsidRPr="005F2B74">
        <w:rPr>
          <w:rFonts w:ascii="Times New Roman" w:hAnsi="Times New Roman" w:cs="Times New Roman"/>
          <w:sz w:val="28"/>
          <w:szCs w:val="28"/>
        </w:rPr>
        <w:t xml:space="preserve"> (×1</w:t>
      </w:r>
      <w:r w:rsidR="00B349DA">
        <w:rPr>
          <w:rFonts w:ascii="Times New Roman" w:hAnsi="Times New Roman" w:cs="Times New Roman"/>
          <w:sz w:val="28"/>
          <w:szCs w:val="28"/>
        </w:rPr>
        <w:t>,</w:t>
      </w:r>
      <w:r w:rsidR="005F2B74" w:rsidRPr="005F2B74">
        <w:rPr>
          <w:rFonts w:ascii="Times New Roman" w:hAnsi="Times New Roman" w:cs="Times New Roman"/>
          <w:sz w:val="28"/>
          <w:szCs w:val="28"/>
        </w:rPr>
        <w:t xml:space="preserve">5), </w:t>
      </w:r>
      <w:r w:rsidR="005E77FD" w:rsidRPr="005F2B74">
        <w:rPr>
          <w:rFonts w:ascii="Times New Roman" w:hAnsi="Times New Roman" w:cs="Times New Roman"/>
          <w:sz w:val="28"/>
          <w:szCs w:val="28"/>
        </w:rPr>
        <w:t>1-й спортивный разряд</w:t>
      </w:r>
      <w:r w:rsidR="005F2B74" w:rsidRPr="005F2B74">
        <w:rPr>
          <w:rFonts w:ascii="Times New Roman" w:hAnsi="Times New Roman" w:cs="Times New Roman"/>
          <w:sz w:val="28"/>
          <w:szCs w:val="28"/>
        </w:rPr>
        <w:t xml:space="preserve"> (×1), </w:t>
      </w:r>
      <w:r w:rsidR="005E77FD" w:rsidRPr="005F2B74">
        <w:rPr>
          <w:rFonts w:ascii="Times New Roman" w:hAnsi="Times New Roman" w:cs="Times New Roman"/>
          <w:sz w:val="28"/>
          <w:szCs w:val="28"/>
        </w:rPr>
        <w:t>2-й спортивный разряд</w:t>
      </w:r>
      <w:r w:rsidR="005F2B74" w:rsidRPr="005F2B74">
        <w:rPr>
          <w:rFonts w:ascii="Times New Roman" w:hAnsi="Times New Roman" w:cs="Times New Roman"/>
          <w:sz w:val="28"/>
          <w:szCs w:val="28"/>
        </w:rPr>
        <w:t xml:space="preserve"> (×0,75), </w:t>
      </w:r>
      <w:r w:rsidR="005E77FD" w:rsidRPr="005F2B74">
        <w:rPr>
          <w:rFonts w:ascii="Times New Roman" w:hAnsi="Times New Roman" w:cs="Times New Roman"/>
          <w:sz w:val="28"/>
          <w:szCs w:val="28"/>
        </w:rPr>
        <w:t>3-й</w:t>
      </w:r>
      <w:r w:rsidR="005F2B74" w:rsidRPr="005F2B74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hyperlink r:id="rId10" w:tooltip="4-й спортивный разряд по шахматам (страница отсутствует)" w:history="1">
        <w:r w:rsidR="005F2B74" w:rsidRPr="005F2B74">
          <w:rPr>
            <w:rFonts w:ascii="Times New Roman" w:hAnsi="Times New Roman" w:cs="Times New Roman"/>
            <w:sz w:val="28"/>
            <w:szCs w:val="28"/>
          </w:rPr>
          <w:t>4-й и</w:t>
        </w:r>
        <w:r w:rsidR="00B349DA">
          <w:rPr>
            <w:rFonts w:ascii="Times New Roman" w:hAnsi="Times New Roman" w:cs="Times New Roman"/>
            <w:sz w:val="28"/>
            <w:szCs w:val="28"/>
          </w:rPr>
          <w:t>ли</w:t>
        </w:r>
        <w:r w:rsidR="005F2B74" w:rsidRPr="005F2B74">
          <w:rPr>
            <w:rFonts w:ascii="Times New Roman" w:hAnsi="Times New Roman" w:cs="Times New Roman"/>
            <w:sz w:val="28"/>
            <w:szCs w:val="28"/>
          </w:rPr>
          <w:t xml:space="preserve"> 5-й спортивный разряд по шахматам</w:t>
        </w:r>
      </w:hyperlink>
      <w:r w:rsidR="005F2B74" w:rsidRPr="005F2B74">
        <w:rPr>
          <w:rFonts w:ascii="Times New Roman" w:hAnsi="Times New Roman" w:cs="Times New Roman"/>
          <w:sz w:val="28"/>
          <w:szCs w:val="28"/>
        </w:rPr>
        <w:t xml:space="preserve"> (×0,5), </w:t>
      </w:r>
      <w:r w:rsidR="005E77FD" w:rsidRPr="005F2B74">
        <w:rPr>
          <w:rFonts w:ascii="Times New Roman" w:hAnsi="Times New Roman" w:cs="Times New Roman"/>
          <w:sz w:val="28"/>
          <w:szCs w:val="28"/>
        </w:rPr>
        <w:t>1-й</w:t>
      </w:r>
      <w:r w:rsidR="005F2B74" w:rsidRPr="005F2B74">
        <w:rPr>
          <w:rFonts w:ascii="Times New Roman" w:hAnsi="Times New Roman" w:cs="Times New Roman"/>
          <w:sz w:val="28"/>
          <w:szCs w:val="28"/>
        </w:rPr>
        <w:t>,</w:t>
      </w:r>
      <w:r w:rsidR="005E77FD" w:rsidRPr="005F2B74">
        <w:rPr>
          <w:rFonts w:ascii="Times New Roman" w:hAnsi="Times New Roman" w:cs="Times New Roman"/>
          <w:sz w:val="28"/>
          <w:szCs w:val="28"/>
        </w:rPr>
        <w:t xml:space="preserve"> </w:t>
      </w:r>
      <w:r w:rsidR="005F2B74" w:rsidRPr="005F2B74">
        <w:rPr>
          <w:rFonts w:ascii="Times New Roman" w:hAnsi="Times New Roman" w:cs="Times New Roman"/>
          <w:sz w:val="28"/>
          <w:szCs w:val="28"/>
        </w:rPr>
        <w:t xml:space="preserve">2-й, 3-й </w:t>
      </w:r>
      <w:r w:rsidR="005E77FD" w:rsidRPr="005F2B74">
        <w:rPr>
          <w:rFonts w:ascii="Times New Roman" w:hAnsi="Times New Roman" w:cs="Times New Roman"/>
          <w:sz w:val="28"/>
          <w:szCs w:val="28"/>
        </w:rPr>
        <w:t>юношеский разряд</w:t>
      </w:r>
      <w:r w:rsidR="005F2B74" w:rsidRPr="005F2B74">
        <w:rPr>
          <w:rFonts w:ascii="Times New Roman" w:hAnsi="Times New Roman" w:cs="Times New Roman"/>
          <w:sz w:val="28"/>
          <w:szCs w:val="28"/>
        </w:rPr>
        <w:t xml:space="preserve"> (×0,25) (подтверждение разрядная книжка)</w:t>
      </w:r>
      <w:r w:rsidR="005F2B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544" w:rsidRPr="00B34544" w:rsidRDefault="00B34544" w:rsidP="00B34544">
      <w:pPr>
        <w:pStyle w:val="a5"/>
        <w:numPr>
          <w:ilvl w:val="1"/>
          <w:numId w:val="1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упоминаний в СМИ и/или </w:t>
      </w:r>
      <w:r w:rsidRPr="00B345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факультете и ТГУ с указанием ФИО студента </w:t>
      </w:r>
      <w:r w:rsidRPr="00B34544">
        <w:rPr>
          <w:rFonts w:ascii="Times New Roman" w:hAnsi="Times New Roman" w:cs="Times New Roman"/>
          <w:sz w:val="28"/>
          <w:szCs w:val="28"/>
        </w:rPr>
        <w:t>(×1)</w:t>
      </w:r>
      <w:r w:rsidRP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1B0" w:rsidRDefault="009E41B0" w:rsidP="009C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94D33" w:rsidRPr="004A3363" w:rsidRDefault="004A3363" w:rsidP="00B7328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Достижения в </w:t>
      </w:r>
      <w:r w:rsidR="00D36E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общественно-</w:t>
      </w:r>
      <w:r w:rsidR="00215672" w:rsidRPr="004A33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полезн</w:t>
      </w:r>
      <w:r w:rsidR="00D36E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ой</w:t>
      </w:r>
      <w:r w:rsidR="00215672" w:rsidRPr="004A33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36E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работе:</w:t>
      </w:r>
    </w:p>
    <w:p w:rsidR="004A3363" w:rsidRPr="004A3363" w:rsidRDefault="00B349DA" w:rsidP="00B73283">
      <w:pPr>
        <w:pStyle w:val="a5"/>
        <w:numPr>
          <w:ilvl w:val="1"/>
          <w:numId w:val="1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мероприятий, выполненных в рамках общественно-полезной работы</w:t>
      </w:r>
      <w:r w:rsidR="004A3363" w:rsidRPr="004A3363">
        <w:rPr>
          <w:rFonts w:ascii="Times New Roman" w:hAnsi="Times New Roman" w:cs="Times New Roman"/>
          <w:sz w:val="28"/>
          <w:szCs w:val="28"/>
        </w:rPr>
        <w:t xml:space="preserve"> </w:t>
      </w:r>
      <w:r w:rsidR="004A3363" w:rsidRPr="00D36EFB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4A3363" w:rsidRPr="004A3363">
        <w:rPr>
          <w:rFonts w:ascii="Times New Roman" w:hAnsi="Times New Roman" w:cs="Times New Roman"/>
          <w:sz w:val="28"/>
          <w:szCs w:val="28"/>
        </w:rPr>
        <w:t xml:space="preserve">, обеспечению проведения мероприятий и привлечению молодежи к участию в них: социально ориентированных, культурных в форме шефской помощи, </w:t>
      </w:r>
      <w:r w:rsidR="004A3363" w:rsidRPr="004A3363">
        <w:rPr>
          <w:rFonts w:ascii="Times New Roman" w:hAnsi="Times New Roman" w:cs="Times New Roman"/>
          <w:sz w:val="28"/>
          <w:szCs w:val="28"/>
        </w:rPr>
        <w:lastRenderedPageBreak/>
        <w:t>благотворительных акций и иных подобных формах; направленных на пропаганду общечеловеческих ценностей, уважения к правам и свободам человека, а также на защиту природы; общественно значимых культурно-массовых мероприятий</w:t>
      </w:r>
      <w:r w:rsidR="00D36EFB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D36EFB" w:rsidRPr="00ED6B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6EFB" w:rsidRPr="00ED6B63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="00D36EFB" w:rsidRPr="00ED6B63">
        <w:rPr>
          <w:rFonts w:ascii="Times New Roman" w:hAnsi="Times New Roman" w:cs="Times New Roman"/>
          <w:sz w:val="28"/>
          <w:szCs w:val="28"/>
        </w:rPr>
        <w:t xml:space="preserve"> (×2), </w:t>
      </w:r>
      <w:r w:rsidR="00D36EFB">
        <w:rPr>
          <w:rFonts w:ascii="Times New Roman" w:hAnsi="Times New Roman" w:cs="Times New Roman"/>
          <w:sz w:val="28"/>
          <w:szCs w:val="28"/>
        </w:rPr>
        <w:t>р</w:t>
      </w:r>
      <w:r w:rsidR="00D36EFB" w:rsidRPr="00ED6B63">
        <w:rPr>
          <w:rFonts w:ascii="Times New Roman" w:hAnsi="Times New Roman" w:cs="Times New Roman"/>
          <w:sz w:val="28"/>
          <w:szCs w:val="28"/>
        </w:rPr>
        <w:t>оссийский (×1,5), региональный (×1), вузовский(×0,5)).</w:t>
      </w:r>
    </w:p>
    <w:p w:rsidR="004A3363" w:rsidRDefault="00B349DA" w:rsidP="00B73283">
      <w:pPr>
        <w:pStyle w:val="a5"/>
        <w:numPr>
          <w:ilvl w:val="1"/>
          <w:numId w:val="1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участий студентов учебной группы в </w:t>
      </w:r>
      <w:r w:rsidR="004A3363" w:rsidRPr="004A3363">
        <w:rPr>
          <w:rFonts w:ascii="Times New Roman" w:hAnsi="Times New Roman" w:cs="Times New Roman"/>
          <w:sz w:val="28"/>
          <w:szCs w:val="28"/>
        </w:rPr>
        <w:t xml:space="preserve">общественно полезной деятельности,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деятельности, деятельности по информационному обеспечению общественно значимых мероприятий, общественной жизни, участие в обеспечении защиты прав студентов, общественно-полезных мероприятиях, в т.ч. посредством работы </w:t>
      </w:r>
      <w:r w:rsidR="004D0349">
        <w:rPr>
          <w:rFonts w:ascii="Times New Roman" w:hAnsi="Times New Roman" w:cs="Times New Roman"/>
          <w:sz w:val="28"/>
          <w:szCs w:val="28"/>
        </w:rPr>
        <w:t>международных</w:t>
      </w:r>
      <w:r w:rsidR="00AC77B0" w:rsidRPr="00ED6B63">
        <w:rPr>
          <w:rFonts w:ascii="Times New Roman" w:hAnsi="Times New Roman" w:cs="Times New Roman"/>
          <w:sz w:val="28"/>
          <w:szCs w:val="28"/>
        </w:rPr>
        <w:t> (×</w:t>
      </w:r>
      <w:r w:rsidR="00AC77B0">
        <w:rPr>
          <w:rFonts w:ascii="Times New Roman" w:hAnsi="Times New Roman" w:cs="Times New Roman"/>
          <w:sz w:val="28"/>
          <w:szCs w:val="28"/>
        </w:rPr>
        <w:t>1</w:t>
      </w:r>
      <w:r w:rsidR="00AC77B0" w:rsidRPr="00ED6B63">
        <w:rPr>
          <w:rFonts w:ascii="Times New Roman" w:hAnsi="Times New Roman" w:cs="Times New Roman"/>
          <w:sz w:val="28"/>
          <w:szCs w:val="28"/>
        </w:rPr>
        <w:t xml:space="preserve">), </w:t>
      </w:r>
      <w:r w:rsidR="004D0349">
        <w:rPr>
          <w:rFonts w:ascii="Times New Roman" w:hAnsi="Times New Roman" w:cs="Times New Roman"/>
          <w:sz w:val="28"/>
          <w:szCs w:val="28"/>
        </w:rPr>
        <w:t>российских</w:t>
      </w:r>
      <w:r w:rsidR="00AC77B0" w:rsidRPr="00ED6B63">
        <w:rPr>
          <w:rFonts w:ascii="Times New Roman" w:hAnsi="Times New Roman" w:cs="Times New Roman"/>
          <w:sz w:val="28"/>
          <w:szCs w:val="28"/>
        </w:rPr>
        <w:t xml:space="preserve"> (×</w:t>
      </w:r>
      <w:r w:rsidR="00AC77B0">
        <w:rPr>
          <w:rFonts w:ascii="Times New Roman" w:hAnsi="Times New Roman" w:cs="Times New Roman"/>
          <w:sz w:val="28"/>
          <w:szCs w:val="28"/>
        </w:rPr>
        <w:t>0</w:t>
      </w:r>
      <w:r w:rsidR="00AC77B0" w:rsidRPr="00ED6B63">
        <w:rPr>
          <w:rFonts w:ascii="Times New Roman" w:hAnsi="Times New Roman" w:cs="Times New Roman"/>
          <w:sz w:val="28"/>
          <w:szCs w:val="28"/>
        </w:rPr>
        <w:t>,</w:t>
      </w:r>
      <w:r w:rsidR="00AC77B0">
        <w:rPr>
          <w:rFonts w:ascii="Times New Roman" w:hAnsi="Times New Roman" w:cs="Times New Roman"/>
          <w:sz w:val="28"/>
          <w:szCs w:val="28"/>
        </w:rPr>
        <w:t>7</w:t>
      </w:r>
      <w:r w:rsidR="00AC77B0" w:rsidRPr="00ED6B63">
        <w:rPr>
          <w:rFonts w:ascii="Times New Roman" w:hAnsi="Times New Roman" w:cs="Times New Roman"/>
          <w:sz w:val="28"/>
          <w:szCs w:val="28"/>
        </w:rPr>
        <w:t>5), региона</w:t>
      </w:r>
      <w:r w:rsidR="004D0349">
        <w:rPr>
          <w:rFonts w:ascii="Times New Roman" w:hAnsi="Times New Roman" w:cs="Times New Roman"/>
          <w:sz w:val="28"/>
          <w:szCs w:val="28"/>
        </w:rPr>
        <w:t>льных</w:t>
      </w:r>
      <w:r w:rsidR="00AC77B0" w:rsidRPr="00ED6B63">
        <w:rPr>
          <w:rFonts w:ascii="Times New Roman" w:hAnsi="Times New Roman" w:cs="Times New Roman"/>
          <w:sz w:val="28"/>
          <w:szCs w:val="28"/>
        </w:rPr>
        <w:t xml:space="preserve"> (×</w:t>
      </w:r>
      <w:r w:rsidR="00AC77B0">
        <w:rPr>
          <w:rFonts w:ascii="Times New Roman" w:hAnsi="Times New Roman" w:cs="Times New Roman"/>
          <w:sz w:val="28"/>
          <w:szCs w:val="28"/>
        </w:rPr>
        <w:t>0,5</w:t>
      </w:r>
      <w:r w:rsidR="004D0349">
        <w:rPr>
          <w:rFonts w:ascii="Times New Roman" w:hAnsi="Times New Roman" w:cs="Times New Roman"/>
          <w:sz w:val="28"/>
          <w:szCs w:val="28"/>
        </w:rPr>
        <w:t xml:space="preserve">), вузовских </w:t>
      </w:r>
      <w:r w:rsidR="00AC77B0" w:rsidRPr="00ED6B63">
        <w:rPr>
          <w:rFonts w:ascii="Times New Roman" w:hAnsi="Times New Roman" w:cs="Times New Roman"/>
          <w:sz w:val="28"/>
          <w:szCs w:val="28"/>
        </w:rPr>
        <w:t>(×0,</w:t>
      </w:r>
      <w:r w:rsidR="00AC77B0">
        <w:rPr>
          <w:rFonts w:ascii="Times New Roman" w:hAnsi="Times New Roman" w:cs="Times New Roman"/>
          <w:sz w:val="28"/>
          <w:szCs w:val="28"/>
        </w:rPr>
        <w:t>2</w:t>
      </w:r>
      <w:r w:rsidR="004D0349">
        <w:rPr>
          <w:rFonts w:ascii="Times New Roman" w:hAnsi="Times New Roman" w:cs="Times New Roman"/>
          <w:sz w:val="28"/>
          <w:szCs w:val="28"/>
        </w:rPr>
        <w:t>5) мероприятиях</w:t>
      </w:r>
      <w:r w:rsidR="00AC77B0" w:rsidRPr="00ED6B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544" w:rsidRDefault="00F907D5" w:rsidP="00B34544">
      <w:pPr>
        <w:pStyle w:val="a5"/>
        <w:numPr>
          <w:ilvl w:val="1"/>
          <w:numId w:val="1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</w:t>
      </w:r>
      <w:r w:rsidR="00C83CD9">
        <w:rPr>
          <w:rFonts w:ascii="Times New Roman" w:hAnsi="Times New Roman" w:cs="Times New Roman"/>
          <w:sz w:val="28"/>
          <w:szCs w:val="28"/>
        </w:rPr>
        <w:t xml:space="preserve"> </w:t>
      </w:r>
      <w:r w:rsidR="00C83CD9" w:rsidRPr="00ED6B63">
        <w:rPr>
          <w:rFonts w:ascii="Times New Roman" w:hAnsi="Times New Roman" w:cs="Times New Roman"/>
          <w:sz w:val="28"/>
          <w:szCs w:val="28"/>
        </w:rPr>
        <w:t>(×</w:t>
      </w:r>
      <w:r w:rsidR="00C83CD9">
        <w:rPr>
          <w:rFonts w:ascii="Times New Roman" w:hAnsi="Times New Roman" w:cs="Times New Roman"/>
          <w:sz w:val="28"/>
          <w:szCs w:val="28"/>
        </w:rPr>
        <w:t>2</w:t>
      </w:r>
      <w:r w:rsidR="00C83CD9" w:rsidRPr="00ED6B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и/(или) принадлежность</w:t>
      </w:r>
      <w:r w:rsidR="00C83CD9">
        <w:rPr>
          <w:rFonts w:ascii="Times New Roman" w:hAnsi="Times New Roman" w:cs="Times New Roman"/>
          <w:sz w:val="28"/>
          <w:szCs w:val="28"/>
        </w:rPr>
        <w:t xml:space="preserve"> </w:t>
      </w:r>
      <w:r w:rsidR="00C83CD9" w:rsidRPr="00ED6B63">
        <w:rPr>
          <w:rFonts w:ascii="Times New Roman" w:hAnsi="Times New Roman" w:cs="Times New Roman"/>
          <w:sz w:val="28"/>
          <w:szCs w:val="28"/>
        </w:rPr>
        <w:t>(×</w:t>
      </w:r>
      <w:r w:rsidR="00C83CD9">
        <w:rPr>
          <w:rFonts w:ascii="Times New Roman" w:hAnsi="Times New Roman" w:cs="Times New Roman"/>
          <w:sz w:val="28"/>
          <w:szCs w:val="28"/>
        </w:rPr>
        <w:t>1</w:t>
      </w:r>
      <w:r w:rsidR="00C83CD9" w:rsidRPr="00ED6B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C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363">
        <w:rPr>
          <w:rFonts w:ascii="Times New Roman" w:hAnsi="Times New Roman" w:cs="Times New Roman"/>
          <w:sz w:val="28"/>
          <w:szCs w:val="28"/>
        </w:rPr>
        <w:t>общественны</w:t>
      </w:r>
      <w:r w:rsidR="00C83CD9">
        <w:rPr>
          <w:rFonts w:ascii="Times New Roman" w:hAnsi="Times New Roman" w:cs="Times New Roman"/>
          <w:sz w:val="28"/>
          <w:szCs w:val="28"/>
        </w:rPr>
        <w:t>м</w:t>
      </w:r>
      <w:r w:rsidR="004D0349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4A3363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4D0349">
        <w:rPr>
          <w:rFonts w:ascii="Times New Roman" w:hAnsi="Times New Roman" w:cs="Times New Roman"/>
          <w:sz w:val="28"/>
          <w:szCs w:val="28"/>
        </w:rPr>
        <w:t xml:space="preserve"> (волонтерское движение, общественное, некоммерческое объединение и пр.)</w:t>
      </w:r>
      <w:r w:rsidR="00C83CD9">
        <w:rPr>
          <w:rFonts w:ascii="Times New Roman" w:hAnsi="Times New Roman" w:cs="Times New Roman"/>
          <w:sz w:val="28"/>
          <w:szCs w:val="28"/>
        </w:rPr>
        <w:t>.</w:t>
      </w:r>
    </w:p>
    <w:p w:rsidR="00B34544" w:rsidRPr="00B34544" w:rsidRDefault="00B34544" w:rsidP="00B34544">
      <w:pPr>
        <w:pStyle w:val="a5"/>
        <w:numPr>
          <w:ilvl w:val="1"/>
          <w:numId w:val="1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упоминаний в СМИ и/или </w:t>
      </w:r>
      <w:r w:rsidRPr="00B345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факультете и ТГУ с указанием ФИО студента </w:t>
      </w:r>
      <w:r w:rsidRPr="00B34544">
        <w:rPr>
          <w:rFonts w:ascii="Times New Roman" w:hAnsi="Times New Roman" w:cs="Times New Roman"/>
          <w:sz w:val="28"/>
          <w:szCs w:val="28"/>
        </w:rPr>
        <w:t>(×1)</w:t>
      </w:r>
      <w:r w:rsidRPr="00B345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4ECF" w:rsidRPr="00724ECF" w:rsidRDefault="00724ECF" w:rsidP="00215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ECF" w:rsidRPr="00724ECF" w:rsidRDefault="00724ECF" w:rsidP="00DB3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CF">
        <w:rPr>
          <w:rFonts w:ascii="Times New Roman" w:hAnsi="Times New Roman" w:cs="Times New Roman"/>
          <w:b/>
          <w:sz w:val="28"/>
          <w:szCs w:val="28"/>
        </w:rPr>
        <w:t>ИТОГИ СМОТРА КОНКУРСА:</w:t>
      </w:r>
    </w:p>
    <w:p w:rsidR="00F677E6" w:rsidRDefault="00F677E6" w:rsidP="00DB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проведением конкурса </w:t>
      </w:r>
      <w:r w:rsidRPr="00724ECF">
        <w:rPr>
          <w:rFonts w:ascii="Times New Roman" w:hAnsi="Times New Roman" w:cs="Times New Roman"/>
          <w:sz w:val="28"/>
          <w:szCs w:val="28"/>
        </w:rPr>
        <w:t>создается</w:t>
      </w:r>
      <w:r>
        <w:rPr>
          <w:rFonts w:ascii="Times New Roman" w:hAnsi="Times New Roman" w:cs="Times New Roman"/>
          <w:sz w:val="28"/>
          <w:szCs w:val="28"/>
        </w:rPr>
        <w:t xml:space="preserve"> экспертная комиссия</w:t>
      </w:r>
      <w:r w:rsidR="000E403D">
        <w:rPr>
          <w:rFonts w:ascii="Times New Roman" w:hAnsi="Times New Roman" w:cs="Times New Roman"/>
          <w:sz w:val="28"/>
          <w:szCs w:val="28"/>
        </w:rPr>
        <w:t>, в которую входят по 1 представителю от кафедры. В задачу экспертной комиссий входят проверка правильности и корректности заполнения анкет на участие в конкурсе.</w:t>
      </w:r>
    </w:p>
    <w:p w:rsidR="000E403D" w:rsidRDefault="000E403D" w:rsidP="00DB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BEC" w:rsidRPr="00837C75" w:rsidRDefault="00724ECF" w:rsidP="00DB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CF">
        <w:rPr>
          <w:rFonts w:ascii="Times New Roman" w:hAnsi="Times New Roman" w:cs="Times New Roman"/>
          <w:sz w:val="28"/>
          <w:szCs w:val="28"/>
        </w:rPr>
        <w:t xml:space="preserve">Для организации, проведения конкурса и подведения итогов создается </w:t>
      </w:r>
      <w:r w:rsidR="00F677E6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724ECF">
        <w:rPr>
          <w:rFonts w:ascii="Times New Roman" w:hAnsi="Times New Roman" w:cs="Times New Roman"/>
          <w:sz w:val="28"/>
          <w:szCs w:val="28"/>
        </w:rPr>
        <w:t>комиссия из представителей:</w:t>
      </w:r>
      <w:r w:rsidRPr="00837C75">
        <w:rPr>
          <w:rFonts w:ascii="Times New Roman" w:hAnsi="Times New Roman" w:cs="Times New Roman"/>
          <w:sz w:val="28"/>
          <w:szCs w:val="28"/>
        </w:rPr>
        <w:t> </w:t>
      </w:r>
    </w:p>
    <w:p w:rsidR="00DB3A0A" w:rsidRPr="00B73283" w:rsidRDefault="00724ECF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2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3A0A" w:rsidRPr="00B73283">
        <w:rPr>
          <w:rFonts w:ascii="Times New Roman" w:hAnsi="Times New Roman" w:cs="Times New Roman"/>
          <w:sz w:val="28"/>
          <w:szCs w:val="28"/>
        </w:rPr>
        <w:t>ФИТ (1)</w:t>
      </w:r>
      <w:r w:rsidRPr="00B73283">
        <w:rPr>
          <w:rFonts w:ascii="Times New Roman" w:hAnsi="Times New Roman" w:cs="Times New Roman"/>
          <w:sz w:val="28"/>
          <w:szCs w:val="28"/>
        </w:rPr>
        <w:t>;</w:t>
      </w:r>
    </w:p>
    <w:p w:rsidR="00DB3A0A" w:rsidRPr="00B73283" w:rsidRDefault="00DB3A0A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283">
        <w:rPr>
          <w:rFonts w:ascii="Times New Roman" w:hAnsi="Times New Roman" w:cs="Times New Roman"/>
          <w:sz w:val="28"/>
          <w:szCs w:val="28"/>
        </w:rPr>
        <w:t>старостат</w:t>
      </w:r>
      <w:r w:rsidR="00B732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3283">
        <w:rPr>
          <w:rFonts w:ascii="Times New Roman" w:hAnsi="Times New Roman" w:cs="Times New Roman"/>
          <w:sz w:val="28"/>
          <w:szCs w:val="28"/>
        </w:rPr>
        <w:t xml:space="preserve"> ФИТ (1)</w:t>
      </w:r>
      <w:r w:rsidR="00724ECF" w:rsidRPr="00B73283">
        <w:rPr>
          <w:rFonts w:ascii="Times New Roman" w:hAnsi="Times New Roman" w:cs="Times New Roman"/>
          <w:sz w:val="28"/>
          <w:szCs w:val="28"/>
        </w:rPr>
        <w:t>;</w:t>
      </w:r>
    </w:p>
    <w:p w:rsidR="00DB3A0A" w:rsidRPr="00B73283" w:rsidRDefault="00724ECF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283">
        <w:rPr>
          <w:rFonts w:ascii="Times New Roman" w:hAnsi="Times New Roman" w:cs="Times New Roman"/>
          <w:sz w:val="28"/>
          <w:szCs w:val="28"/>
        </w:rPr>
        <w:t>профкома студентов</w:t>
      </w:r>
      <w:r w:rsidR="00DB3A0A" w:rsidRPr="00B73283">
        <w:rPr>
          <w:rFonts w:ascii="Times New Roman" w:hAnsi="Times New Roman" w:cs="Times New Roman"/>
          <w:sz w:val="28"/>
          <w:szCs w:val="28"/>
        </w:rPr>
        <w:t xml:space="preserve"> (1)</w:t>
      </w:r>
      <w:r w:rsidRPr="00B73283">
        <w:rPr>
          <w:rFonts w:ascii="Times New Roman" w:hAnsi="Times New Roman" w:cs="Times New Roman"/>
          <w:sz w:val="28"/>
          <w:szCs w:val="28"/>
        </w:rPr>
        <w:t>;</w:t>
      </w:r>
    </w:p>
    <w:p w:rsidR="00023D8B" w:rsidRPr="00B73283" w:rsidRDefault="00B73283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="00EF5BEC" w:rsidRPr="00B73283">
        <w:rPr>
          <w:rFonts w:ascii="Times New Roman" w:hAnsi="Times New Roman" w:cs="Times New Roman"/>
          <w:sz w:val="28"/>
          <w:szCs w:val="28"/>
        </w:rPr>
        <w:t xml:space="preserve"> </w:t>
      </w:r>
      <w:r w:rsidR="00023D8B" w:rsidRPr="00B73283">
        <w:rPr>
          <w:rFonts w:ascii="Times New Roman" w:hAnsi="Times New Roman" w:cs="Times New Roman"/>
          <w:sz w:val="28"/>
          <w:szCs w:val="28"/>
        </w:rPr>
        <w:t>(по 1 преподавателю с кафедры);</w:t>
      </w:r>
    </w:p>
    <w:p w:rsidR="00DB3A0A" w:rsidRPr="00B73283" w:rsidRDefault="00B73283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</w:t>
      </w:r>
      <w:r w:rsidR="00DB3A0A" w:rsidRPr="00B73283">
        <w:rPr>
          <w:rFonts w:ascii="Times New Roman" w:hAnsi="Times New Roman" w:cs="Times New Roman"/>
          <w:sz w:val="28"/>
          <w:szCs w:val="28"/>
        </w:rPr>
        <w:t xml:space="preserve"> (по 1 с</w:t>
      </w:r>
      <w:r w:rsidR="00EF5BEC" w:rsidRPr="00B73283">
        <w:rPr>
          <w:rFonts w:ascii="Times New Roman" w:hAnsi="Times New Roman" w:cs="Times New Roman"/>
          <w:sz w:val="28"/>
          <w:szCs w:val="28"/>
        </w:rPr>
        <w:t xml:space="preserve">туденту с </w:t>
      </w:r>
      <w:r w:rsidR="00DB3A0A" w:rsidRPr="00B73283">
        <w:rPr>
          <w:rFonts w:ascii="Times New Roman" w:hAnsi="Times New Roman" w:cs="Times New Roman"/>
          <w:sz w:val="28"/>
          <w:szCs w:val="28"/>
        </w:rPr>
        <w:t>кафедры)</w:t>
      </w:r>
      <w:r w:rsidR="00724ECF" w:rsidRPr="00B73283">
        <w:rPr>
          <w:rFonts w:ascii="Times New Roman" w:hAnsi="Times New Roman" w:cs="Times New Roman"/>
          <w:sz w:val="28"/>
          <w:szCs w:val="28"/>
        </w:rPr>
        <w:t>;</w:t>
      </w:r>
    </w:p>
    <w:p w:rsidR="00023D8B" w:rsidRPr="00B73283" w:rsidRDefault="00724ECF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283">
        <w:rPr>
          <w:rFonts w:ascii="Times New Roman" w:hAnsi="Times New Roman" w:cs="Times New Roman"/>
          <w:sz w:val="28"/>
          <w:szCs w:val="28"/>
        </w:rPr>
        <w:t>кураторов</w:t>
      </w:r>
      <w:r w:rsidR="00B73283">
        <w:rPr>
          <w:rFonts w:ascii="Times New Roman" w:hAnsi="Times New Roman" w:cs="Times New Roman"/>
          <w:sz w:val="28"/>
          <w:szCs w:val="28"/>
        </w:rPr>
        <w:t>-</w:t>
      </w:r>
      <w:r w:rsidR="00023D8B" w:rsidRPr="00B73283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B3A0A" w:rsidRPr="00B73283">
        <w:rPr>
          <w:rFonts w:ascii="Times New Roman" w:hAnsi="Times New Roman" w:cs="Times New Roman"/>
          <w:sz w:val="28"/>
          <w:szCs w:val="28"/>
        </w:rPr>
        <w:t xml:space="preserve">(1), </w:t>
      </w:r>
    </w:p>
    <w:p w:rsidR="00DB3A0A" w:rsidRPr="00B73283" w:rsidRDefault="00DB3A0A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283">
        <w:rPr>
          <w:rFonts w:ascii="Times New Roman" w:hAnsi="Times New Roman" w:cs="Times New Roman"/>
          <w:sz w:val="28"/>
          <w:szCs w:val="28"/>
        </w:rPr>
        <w:t>кураторов-студентов (1)</w:t>
      </w:r>
      <w:r w:rsidR="00724ECF" w:rsidRPr="00B73283">
        <w:rPr>
          <w:rFonts w:ascii="Times New Roman" w:hAnsi="Times New Roman" w:cs="Times New Roman"/>
          <w:sz w:val="28"/>
          <w:szCs w:val="28"/>
        </w:rPr>
        <w:t>.</w:t>
      </w:r>
    </w:p>
    <w:p w:rsidR="00B73283" w:rsidRDefault="00B73283" w:rsidP="00DB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8D8" w:rsidRPr="00837C75" w:rsidRDefault="00724ECF" w:rsidP="00DB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CF">
        <w:rPr>
          <w:rFonts w:ascii="Times New Roman" w:hAnsi="Times New Roman" w:cs="Times New Roman"/>
          <w:sz w:val="28"/>
          <w:szCs w:val="28"/>
        </w:rPr>
        <w:t xml:space="preserve">Итоги конкурса на лучшую группу подводятся по результатам </w:t>
      </w:r>
      <w:r w:rsidR="008348D8" w:rsidRPr="00837C75">
        <w:rPr>
          <w:rFonts w:ascii="Times New Roman" w:hAnsi="Times New Roman" w:cs="Times New Roman"/>
          <w:sz w:val="28"/>
          <w:szCs w:val="28"/>
        </w:rPr>
        <w:t>– номинациям</w:t>
      </w:r>
      <w:r w:rsidR="00837C75">
        <w:rPr>
          <w:rFonts w:ascii="Times New Roman" w:hAnsi="Times New Roman" w:cs="Times New Roman"/>
          <w:sz w:val="28"/>
          <w:szCs w:val="28"/>
        </w:rPr>
        <w:t>:</w:t>
      </w:r>
    </w:p>
    <w:p w:rsidR="008348D8" w:rsidRPr="00837C75" w:rsidRDefault="008348D8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C75">
        <w:rPr>
          <w:rFonts w:ascii="Times New Roman" w:hAnsi="Times New Roman" w:cs="Times New Roman"/>
          <w:sz w:val="28"/>
          <w:szCs w:val="28"/>
        </w:rPr>
        <w:t>учебной</w:t>
      </w:r>
      <w:r w:rsidR="00F677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48D8" w:rsidRPr="00837C75" w:rsidRDefault="008348D8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C75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F677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48D8" w:rsidRPr="00837C75" w:rsidRDefault="008348D8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C75">
        <w:rPr>
          <w:rFonts w:ascii="Times New Roman" w:hAnsi="Times New Roman" w:cs="Times New Roman"/>
          <w:sz w:val="28"/>
          <w:szCs w:val="28"/>
        </w:rPr>
        <w:t>общественной</w:t>
      </w:r>
      <w:r w:rsidR="00F677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48D8" w:rsidRPr="00837C75" w:rsidRDefault="008348D8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C75">
        <w:rPr>
          <w:rFonts w:ascii="Times New Roman" w:hAnsi="Times New Roman" w:cs="Times New Roman"/>
          <w:sz w:val="28"/>
          <w:szCs w:val="28"/>
        </w:rPr>
        <w:t>культурно-творческой</w:t>
      </w:r>
      <w:r w:rsidR="00F677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48D8" w:rsidRPr="00837C75" w:rsidRDefault="008348D8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C7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24ECF" w:rsidRPr="00724ECF">
        <w:rPr>
          <w:rFonts w:ascii="Times New Roman" w:hAnsi="Times New Roman" w:cs="Times New Roman"/>
          <w:sz w:val="28"/>
          <w:szCs w:val="28"/>
        </w:rPr>
        <w:t>деятельности учебн</w:t>
      </w:r>
      <w:r w:rsidR="00F677E6">
        <w:rPr>
          <w:rFonts w:ascii="Times New Roman" w:hAnsi="Times New Roman" w:cs="Times New Roman"/>
          <w:sz w:val="28"/>
          <w:szCs w:val="28"/>
        </w:rPr>
        <w:t>ых групп на конец учебного года</w:t>
      </w:r>
      <w:r w:rsidR="00F677E6" w:rsidRPr="00F677E6">
        <w:rPr>
          <w:rFonts w:ascii="Times New Roman" w:hAnsi="Times New Roman" w:cs="Times New Roman"/>
          <w:sz w:val="28"/>
          <w:szCs w:val="28"/>
        </w:rPr>
        <w:t>;</w:t>
      </w:r>
    </w:p>
    <w:p w:rsidR="00FB5FAC" w:rsidRPr="001F5AF7" w:rsidRDefault="00F677E6" w:rsidP="00B73283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1F5AF7" w:rsidRPr="001F5AF7">
        <w:rPr>
          <w:rFonts w:ascii="Times New Roman" w:hAnsi="Times New Roman" w:cs="Times New Roman"/>
          <w:sz w:val="28"/>
          <w:szCs w:val="28"/>
        </w:rPr>
        <w:t>риз зрительских симпатий» (</w:t>
      </w:r>
      <w:r>
        <w:rPr>
          <w:rFonts w:ascii="Times New Roman" w:hAnsi="Times New Roman" w:cs="Times New Roman"/>
          <w:sz w:val="28"/>
          <w:szCs w:val="28"/>
        </w:rPr>
        <w:t>голосование на сайте</w:t>
      </w:r>
      <w:r w:rsidR="001F5AF7" w:rsidRPr="001F5AF7">
        <w:rPr>
          <w:rFonts w:ascii="Times New Roman" w:hAnsi="Times New Roman" w:cs="Times New Roman"/>
          <w:sz w:val="28"/>
          <w:szCs w:val="28"/>
        </w:rPr>
        <w:t>)</w:t>
      </w:r>
      <w:r w:rsidR="001F5AF7">
        <w:rPr>
          <w:rFonts w:ascii="Times New Roman" w:hAnsi="Times New Roman" w:cs="Times New Roman"/>
          <w:sz w:val="28"/>
          <w:szCs w:val="28"/>
        </w:rPr>
        <w:t>.</w:t>
      </w:r>
    </w:p>
    <w:p w:rsidR="00FB5FAC" w:rsidRPr="00FB5FAC" w:rsidRDefault="00F677E6" w:rsidP="00F677E6">
      <w:pPr>
        <w:pStyle w:val="a4"/>
        <w:spacing w:before="0" w:beforeAutospacing="0" w:after="0" w:afterAutospacing="0" w:line="300" w:lineRule="atLeast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Победители определяются в каждой номинации по суммарному </w:t>
      </w:r>
      <w:r>
        <w:rPr>
          <w:sz w:val="28"/>
          <w:szCs w:val="28"/>
        </w:rPr>
        <w:t>числу</w:t>
      </w:r>
      <w:r w:rsidRPr="00837C75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, полученных каждым студентом группы, нормированному на количество студентов в группе.</w:t>
      </w:r>
    </w:p>
    <w:p w:rsidR="00F677E6" w:rsidRPr="00D224B4" w:rsidRDefault="00F677E6" w:rsidP="0083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D8" w:rsidRPr="00D224B4" w:rsidRDefault="00D224B4" w:rsidP="00F6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B4">
        <w:rPr>
          <w:rFonts w:ascii="Times New Roman" w:hAnsi="Times New Roman" w:cs="Times New Roman"/>
          <w:sz w:val="28"/>
          <w:szCs w:val="28"/>
        </w:rPr>
        <w:t>По каждой номинации разыгрываются ценные призы.</w:t>
      </w:r>
    </w:p>
    <w:p w:rsidR="00594D33" w:rsidRPr="00D224B4" w:rsidRDefault="00594D33">
      <w:pPr>
        <w:rPr>
          <w:rFonts w:ascii="Times New Roman" w:hAnsi="Times New Roman" w:cs="Times New Roman"/>
          <w:sz w:val="28"/>
          <w:szCs w:val="28"/>
        </w:rPr>
      </w:pPr>
    </w:p>
    <w:sectPr w:rsidR="00594D33" w:rsidRPr="00D224B4" w:rsidSect="0089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F5" w:rsidRDefault="00073AF5" w:rsidP="00073AF5">
      <w:pPr>
        <w:spacing w:after="0" w:line="240" w:lineRule="auto"/>
      </w:pPr>
      <w:r>
        <w:separator/>
      </w:r>
    </w:p>
  </w:endnote>
  <w:endnote w:type="continuationSeparator" w:id="0">
    <w:p w:rsidR="00073AF5" w:rsidRDefault="00073AF5" w:rsidP="0007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F5" w:rsidRDefault="00073AF5" w:rsidP="00073AF5">
      <w:pPr>
        <w:spacing w:after="0" w:line="240" w:lineRule="auto"/>
      </w:pPr>
      <w:r>
        <w:separator/>
      </w:r>
    </w:p>
  </w:footnote>
  <w:footnote w:type="continuationSeparator" w:id="0">
    <w:p w:rsidR="00073AF5" w:rsidRDefault="00073AF5" w:rsidP="00073AF5">
      <w:pPr>
        <w:spacing w:after="0" w:line="240" w:lineRule="auto"/>
      </w:pPr>
      <w:r>
        <w:continuationSeparator/>
      </w:r>
    </w:p>
  </w:footnote>
  <w:footnote w:id="1">
    <w:p w:rsidR="00073AF5" w:rsidRPr="003078D5" w:rsidRDefault="00073AF5" w:rsidP="00073A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78D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* </w:t>
      </w:r>
      <w:r w:rsidRPr="003078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Scopus (scopus.com), </w:t>
      </w:r>
      <w:proofErr w:type="spellStart"/>
      <w:r w:rsidRPr="003078D5">
        <w:rPr>
          <w:rFonts w:ascii="Times New Roman" w:eastAsia="Times New Roman" w:hAnsi="Times New Roman" w:cs="Times New Roman"/>
          <w:sz w:val="28"/>
          <w:szCs w:val="28"/>
          <w:lang w:val="en-US"/>
        </w:rPr>
        <w:t>WebOfScience</w:t>
      </w:r>
      <w:proofErr w:type="spellEnd"/>
      <w:r w:rsidRPr="003078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(webofscience.com), </w:t>
      </w:r>
      <w:r w:rsidRPr="003078D5">
        <w:rPr>
          <w:rFonts w:ascii="Times New Roman" w:eastAsia="Times New Roman" w:hAnsi="Times New Roman" w:cs="Times New Roman"/>
          <w:sz w:val="28"/>
          <w:szCs w:val="28"/>
        </w:rPr>
        <w:t>РИНЦ</w:t>
      </w:r>
      <w:r w:rsidRPr="003078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(elibrary.ru)</w:t>
      </w:r>
    </w:p>
    <w:p w:rsidR="00073AF5" w:rsidRPr="00073AF5" w:rsidRDefault="00073AF5">
      <w:pPr>
        <w:pStyle w:val="af"/>
        <w:rPr>
          <w:lang w:val="en-US"/>
        </w:rPr>
      </w:pPr>
    </w:p>
  </w:footnote>
  <w:footnote w:id="2">
    <w:p w:rsidR="00073AF5" w:rsidRPr="003078D5" w:rsidRDefault="00073AF5" w:rsidP="00073A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78D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* </w:t>
      </w:r>
      <w:r w:rsidRPr="003078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Scopus (scopus.com), </w:t>
      </w:r>
      <w:proofErr w:type="spellStart"/>
      <w:r w:rsidRPr="003078D5">
        <w:rPr>
          <w:rFonts w:ascii="Times New Roman" w:eastAsia="Times New Roman" w:hAnsi="Times New Roman" w:cs="Times New Roman"/>
          <w:sz w:val="28"/>
          <w:szCs w:val="28"/>
          <w:lang w:val="en-US"/>
        </w:rPr>
        <w:t>WebOfScience</w:t>
      </w:r>
      <w:proofErr w:type="spellEnd"/>
      <w:r w:rsidRPr="003078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(webofscience.com), </w:t>
      </w:r>
      <w:r w:rsidRPr="003078D5">
        <w:rPr>
          <w:rFonts w:ascii="Times New Roman" w:eastAsia="Times New Roman" w:hAnsi="Times New Roman" w:cs="Times New Roman"/>
          <w:sz w:val="28"/>
          <w:szCs w:val="28"/>
        </w:rPr>
        <w:t>РИНЦ</w:t>
      </w:r>
      <w:r w:rsidRPr="003078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(elibrary.ru)</w:t>
      </w:r>
    </w:p>
    <w:p w:rsidR="00073AF5" w:rsidRPr="00073AF5" w:rsidRDefault="00073AF5" w:rsidP="00073AF5">
      <w:pPr>
        <w:pStyle w:val="af"/>
        <w:rPr>
          <w:lang w:val="en-US"/>
        </w:rPr>
      </w:pPr>
    </w:p>
  </w:footnote>
  <w:footnote w:id="3">
    <w:p w:rsidR="00073AF5" w:rsidRPr="003078D5" w:rsidRDefault="00073AF5" w:rsidP="00073A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78D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* </w:t>
      </w:r>
      <w:r w:rsidRPr="003078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Scopus (scopus.com), </w:t>
      </w:r>
      <w:proofErr w:type="spellStart"/>
      <w:r w:rsidRPr="003078D5">
        <w:rPr>
          <w:rFonts w:ascii="Times New Roman" w:eastAsia="Times New Roman" w:hAnsi="Times New Roman" w:cs="Times New Roman"/>
          <w:sz w:val="28"/>
          <w:szCs w:val="28"/>
          <w:lang w:val="en-US"/>
        </w:rPr>
        <w:t>WebOfScience</w:t>
      </w:r>
      <w:proofErr w:type="spellEnd"/>
      <w:r w:rsidRPr="003078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(webofscience.com), </w:t>
      </w:r>
      <w:r w:rsidRPr="003078D5">
        <w:rPr>
          <w:rFonts w:ascii="Times New Roman" w:eastAsia="Times New Roman" w:hAnsi="Times New Roman" w:cs="Times New Roman"/>
          <w:sz w:val="28"/>
          <w:szCs w:val="28"/>
        </w:rPr>
        <w:t>РИНЦ</w:t>
      </w:r>
      <w:r w:rsidRPr="003078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(elibrary.ru)</w:t>
      </w:r>
    </w:p>
    <w:p w:rsidR="00073AF5" w:rsidRPr="00073AF5" w:rsidRDefault="00073AF5" w:rsidP="00073AF5">
      <w:pPr>
        <w:pStyle w:val="af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45B"/>
    <w:multiLevelType w:val="hybridMultilevel"/>
    <w:tmpl w:val="965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C6B0B"/>
    <w:multiLevelType w:val="multilevel"/>
    <w:tmpl w:val="C30AC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83E6949"/>
    <w:multiLevelType w:val="multilevel"/>
    <w:tmpl w:val="A08C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2D622C"/>
    <w:multiLevelType w:val="hybridMultilevel"/>
    <w:tmpl w:val="1C52F770"/>
    <w:lvl w:ilvl="0" w:tplc="314C9C7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C62F0"/>
    <w:multiLevelType w:val="multilevel"/>
    <w:tmpl w:val="ABC089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FD5CB4"/>
    <w:multiLevelType w:val="multilevel"/>
    <w:tmpl w:val="5DBAFF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3FCA7AFF"/>
    <w:multiLevelType w:val="multilevel"/>
    <w:tmpl w:val="9D9C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0F75F4"/>
    <w:multiLevelType w:val="multilevel"/>
    <w:tmpl w:val="C30AC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5E384AFA"/>
    <w:multiLevelType w:val="hybridMultilevel"/>
    <w:tmpl w:val="36CEC8AC"/>
    <w:lvl w:ilvl="0" w:tplc="F836C7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091A"/>
    <w:multiLevelType w:val="multilevel"/>
    <w:tmpl w:val="A426ED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CDA7A2A"/>
    <w:multiLevelType w:val="multilevel"/>
    <w:tmpl w:val="80D87D1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CF"/>
    <w:rsid w:val="00023D8B"/>
    <w:rsid w:val="00073AF5"/>
    <w:rsid w:val="000C480F"/>
    <w:rsid w:val="000C624A"/>
    <w:rsid w:val="000D7003"/>
    <w:rsid w:val="000E403D"/>
    <w:rsid w:val="00123FD4"/>
    <w:rsid w:val="001F5AF7"/>
    <w:rsid w:val="00215672"/>
    <w:rsid w:val="003078D5"/>
    <w:rsid w:val="00315388"/>
    <w:rsid w:val="003801AA"/>
    <w:rsid w:val="003A66E0"/>
    <w:rsid w:val="0040398D"/>
    <w:rsid w:val="004A3363"/>
    <w:rsid w:val="004D0349"/>
    <w:rsid w:val="004D43BF"/>
    <w:rsid w:val="00563054"/>
    <w:rsid w:val="0058575C"/>
    <w:rsid w:val="005858A2"/>
    <w:rsid w:val="00594D33"/>
    <w:rsid w:val="005E77FD"/>
    <w:rsid w:val="005F2B74"/>
    <w:rsid w:val="00692806"/>
    <w:rsid w:val="006F6CA7"/>
    <w:rsid w:val="00724ECF"/>
    <w:rsid w:val="007F1DD4"/>
    <w:rsid w:val="008348D8"/>
    <w:rsid w:val="00837C75"/>
    <w:rsid w:val="008905C2"/>
    <w:rsid w:val="008A7DBE"/>
    <w:rsid w:val="009C4870"/>
    <w:rsid w:val="009E41B0"/>
    <w:rsid w:val="00A132A9"/>
    <w:rsid w:val="00A94115"/>
    <w:rsid w:val="00AC77B0"/>
    <w:rsid w:val="00AD767D"/>
    <w:rsid w:val="00B34544"/>
    <w:rsid w:val="00B349DA"/>
    <w:rsid w:val="00B43B03"/>
    <w:rsid w:val="00B73283"/>
    <w:rsid w:val="00BB2F8A"/>
    <w:rsid w:val="00BB7C77"/>
    <w:rsid w:val="00BE3088"/>
    <w:rsid w:val="00BF22E3"/>
    <w:rsid w:val="00BF470E"/>
    <w:rsid w:val="00C83CD9"/>
    <w:rsid w:val="00D224B4"/>
    <w:rsid w:val="00D36EFB"/>
    <w:rsid w:val="00DA7478"/>
    <w:rsid w:val="00DB3A0A"/>
    <w:rsid w:val="00DD3A79"/>
    <w:rsid w:val="00ED6B63"/>
    <w:rsid w:val="00EF5BEC"/>
    <w:rsid w:val="00F60185"/>
    <w:rsid w:val="00F677E6"/>
    <w:rsid w:val="00F76209"/>
    <w:rsid w:val="00F907D5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4E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4ECF"/>
  </w:style>
  <w:style w:type="paragraph" w:styleId="a5">
    <w:name w:val="List Paragraph"/>
    <w:basedOn w:val="a"/>
    <w:uiPriority w:val="99"/>
    <w:qFormat/>
    <w:rsid w:val="008348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D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AF5"/>
  </w:style>
  <w:style w:type="paragraph" w:styleId="aa">
    <w:name w:val="footer"/>
    <w:basedOn w:val="a"/>
    <w:link w:val="ab"/>
    <w:uiPriority w:val="99"/>
    <w:unhideWhenUsed/>
    <w:rsid w:val="0007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AF5"/>
  </w:style>
  <w:style w:type="paragraph" w:styleId="ac">
    <w:name w:val="endnote text"/>
    <w:basedOn w:val="a"/>
    <w:link w:val="ad"/>
    <w:uiPriority w:val="99"/>
    <w:semiHidden/>
    <w:unhideWhenUsed/>
    <w:rsid w:val="00073AF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73AF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73AF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073A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73A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73A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4E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4ECF"/>
  </w:style>
  <w:style w:type="paragraph" w:styleId="a5">
    <w:name w:val="List Paragraph"/>
    <w:basedOn w:val="a"/>
    <w:uiPriority w:val="99"/>
    <w:qFormat/>
    <w:rsid w:val="008348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D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AF5"/>
  </w:style>
  <w:style w:type="paragraph" w:styleId="aa">
    <w:name w:val="footer"/>
    <w:basedOn w:val="a"/>
    <w:link w:val="ab"/>
    <w:uiPriority w:val="99"/>
    <w:unhideWhenUsed/>
    <w:rsid w:val="0007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AF5"/>
  </w:style>
  <w:style w:type="paragraph" w:styleId="ac">
    <w:name w:val="endnote text"/>
    <w:basedOn w:val="a"/>
    <w:link w:val="ad"/>
    <w:uiPriority w:val="99"/>
    <w:semiHidden/>
    <w:unhideWhenUsed/>
    <w:rsid w:val="00073AF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73AF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73AF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073A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73A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7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/index.php?title=4-%D0%B9_%D1%81%D0%BF%D0%BE%D1%80%D1%82%D0%B8%D0%B2%D0%BD%D1%8B%D0%B9_%D1%80%D0%B0%D0%B7%D1%80%D1%8F%D0%B4_%D0%BF%D0%BE_%D1%88%D0%B0%D1%85%D0%BC%D0%B0%D1%82%D0%B0%D0%BC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c.tsu.ru/www/modules/profile/regist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2CB5AE-44E8-4DDA-88BF-08740561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dgim</dc:creator>
  <cp:lastModifiedBy>dgim</cp:lastModifiedBy>
  <cp:revision>5</cp:revision>
  <cp:lastPrinted>2015-03-26T12:01:00Z</cp:lastPrinted>
  <dcterms:created xsi:type="dcterms:W3CDTF">2015-03-26T11:53:00Z</dcterms:created>
  <dcterms:modified xsi:type="dcterms:W3CDTF">2015-03-26T13:54:00Z</dcterms:modified>
</cp:coreProperties>
</file>